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8B08D" w14:textId="0AA9E0C5" w:rsidR="00955A98" w:rsidRPr="00955A98" w:rsidRDefault="00310BF2" w:rsidP="00955A98">
      <w:pPr>
        <w:pStyle w:val="Title"/>
        <w:jc w:val="center"/>
        <w:rPr>
          <w:rFonts w:ascii="Ilisarniq" w:hAnsi="Ilisarniq" w:cstheme="minorHAnsi"/>
          <w:sz w:val="48"/>
        </w:rPr>
      </w:pPr>
      <w:r w:rsidRPr="00024A48">
        <w:rPr>
          <w:rFonts w:ascii="Ilisarniq" w:hAnsi="Ilisarniq" w:cstheme="minorHAnsi"/>
          <w:noProof/>
          <w:sz w:val="48"/>
          <w:lang w:val="en-US"/>
        </w:rPr>
        <w:drawing>
          <wp:anchor distT="0" distB="0" distL="114300" distR="114300" simplePos="0" relativeHeight="251670528" behindDoc="0" locked="0" layoutInCell="1" allowOverlap="1" wp14:anchorId="23BF94F5" wp14:editId="23BF94F6">
            <wp:simplePos x="0" y="0"/>
            <wp:positionH relativeFrom="margin">
              <wp:align>center</wp:align>
            </wp:positionH>
            <wp:positionV relativeFrom="margin">
              <wp:posOffset>0</wp:posOffset>
            </wp:positionV>
            <wp:extent cx="2557780" cy="1064895"/>
            <wp:effectExtent l="0" t="0" r="0" b="190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iyc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2C9E" w:rsidRPr="00F42C9E">
        <w:rPr>
          <w:rFonts w:ascii="Ilisarniq" w:hAnsi="Ilisarniq" w:cstheme="minorHAnsi"/>
          <w:sz w:val="48"/>
        </w:rPr>
        <w:t xml:space="preserve"> </w:t>
      </w:r>
      <w:r w:rsidR="00955A98" w:rsidRPr="00955A98">
        <w:rPr>
          <w:rFonts w:ascii="Ilisarniq" w:hAnsi="Ilisarniq" w:cstheme="minorHAnsi"/>
          <w:sz w:val="48"/>
        </w:rPr>
        <w:t xml:space="preserve">NIYC </w:t>
      </w:r>
      <w:proofErr w:type="spellStart"/>
      <w:r w:rsidR="00955A98">
        <w:rPr>
          <w:rFonts w:ascii="Ilisarniq" w:hAnsi="Ilisarniq" w:cstheme="minorHAnsi"/>
          <w:sz w:val="48"/>
        </w:rPr>
        <w:t>A</w:t>
      </w:r>
      <w:r w:rsidR="00955A98" w:rsidRPr="00955A98">
        <w:rPr>
          <w:rFonts w:ascii="Ilisarniq" w:hAnsi="Ilisarniq" w:cstheme="minorHAnsi"/>
          <w:sz w:val="48"/>
        </w:rPr>
        <w:t>ngajuqqaangunirmuq</w:t>
      </w:r>
      <w:proofErr w:type="spellEnd"/>
    </w:p>
    <w:p w14:paraId="23BF94AB" w14:textId="28E69DCC" w:rsidR="00B54B88" w:rsidRPr="00024A48" w:rsidRDefault="00955A98" w:rsidP="00955A98">
      <w:pPr>
        <w:pStyle w:val="Title"/>
        <w:jc w:val="center"/>
        <w:rPr>
          <w:rFonts w:ascii="Ilisarniq" w:hAnsi="Ilisarniq" w:cstheme="minorHAnsi"/>
          <w:sz w:val="48"/>
        </w:rPr>
      </w:pPr>
      <w:proofErr w:type="spellStart"/>
      <w:r w:rsidRPr="00955A98">
        <w:rPr>
          <w:rFonts w:ascii="Ilisarniq" w:hAnsi="Ilisarniq" w:cstheme="minorHAnsi"/>
          <w:sz w:val="48"/>
        </w:rPr>
        <w:t>Iligasuaqtuup</w:t>
      </w:r>
      <w:proofErr w:type="spellEnd"/>
      <w:r w:rsidRPr="00955A98">
        <w:rPr>
          <w:rFonts w:ascii="Ilisarniq" w:hAnsi="Ilisarniq" w:cstheme="minorHAnsi"/>
          <w:sz w:val="48"/>
        </w:rPr>
        <w:t xml:space="preserve"> </w:t>
      </w:r>
      <w:proofErr w:type="spellStart"/>
      <w:r>
        <w:rPr>
          <w:rFonts w:ascii="Ilisarniq" w:hAnsi="Ilisarniq" w:cstheme="minorHAnsi"/>
          <w:sz w:val="48"/>
        </w:rPr>
        <w:t>T</w:t>
      </w:r>
      <w:r w:rsidRPr="00955A98">
        <w:rPr>
          <w:rFonts w:ascii="Ilisarniq" w:hAnsi="Ilisarniq" w:cstheme="minorHAnsi"/>
          <w:sz w:val="48"/>
        </w:rPr>
        <w:t>ataqsagatsanga</w:t>
      </w:r>
      <w:proofErr w:type="spellEnd"/>
    </w:p>
    <w:p w14:paraId="23BF94AC" w14:textId="4C4CFC61" w:rsidR="00FE6830" w:rsidRPr="006C403E" w:rsidRDefault="00955A98" w:rsidP="00AA10E1">
      <w:pPr>
        <w:pStyle w:val="Heading2"/>
        <w:spacing w:after="120" w:line="240" w:lineRule="auto"/>
        <w:rPr>
          <w:rFonts w:ascii="Ilisarniq" w:hAnsi="Ilisarniq" w:cstheme="minorHAnsi"/>
          <w:sz w:val="21"/>
          <w:szCs w:val="21"/>
        </w:rPr>
      </w:pPr>
      <w:proofErr w:type="spellStart"/>
      <w:r w:rsidRPr="006C403E">
        <w:rPr>
          <w:rFonts w:ascii="Ilisarniq" w:hAnsi="Ilisarniq" w:cstheme="minorHAnsi"/>
          <w:sz w:val="21"/>
          <w:szCs w:val="21"/>
        </w:rPr>
        <w:t>Iligasuaqtuq</w:t>
      </w:r>
      <w:proofErr w:type="spellEnd"/>
      <w:r w:rsidRPr="006C403E">
        <w:rPr>
          <w:rFonts w:ascii="Ilisarniq" w:hAnsi="Ilisarniq" w:cstheme="minorHAnsi"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 w:cstheme="minorHAnsi"/>
          <w:sz w:val="21"/>
          <w:szCs w:val="21"/>
        </w:rPr>
        <w:t>Ilautitsigialik</w:t>
      </w:r>
      <w:proofErr w:type="spellEnd"/>
    </w:p>
    <w:p w14:paraId="215230F6" w14:textId="4FF2408C" w:rsidR="00984756" w:rsidRPr="006C403E" w:rsidRDefault="00955A98" w:rsidP="00984756">
      <w:pPr>
        <w:numPr>
          <w:ilvl w:val="0"/>
          <w:numId w:val="14"/>
        </w:numPr>
        <w:spacing w:after="160" w:line="259" w:lineRule="auto"/>
        <w:ind w:left="851" w:hanging="567"/>
        <w:contextualSpacing/>
        <w:rPr>
          <w:rFonts w:ascii="Ilisarniq" w:eastAsia="Calibri" w:hAnsi="Ilisarniq" w:cs="Times New Roman"/>
          <w:sz w:val="21"/>
          <w:szCs w:val="21"/>
          <w:lang w:val="en-US"/>
        </w:rPr>
      </w:pP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Iligasuarutimik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allasimajuliurialik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inuup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pijunnautigijanginni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pinasuaqsimajanginnilu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sivuliqtiusuni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,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qaujimajanginnilu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pinailutausuunit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Inunnut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uvikkanut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,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ammalu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allasimajuliurluni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qanuq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pinasuarumagajarmangaammi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Angajuqqaangulirutik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NIYC-</w:t>
      </w:r>
      <w:proofErr w:type="gram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mi;</w:t>
      </w:r>
      <w:proofErr w:type="gramEnd"/>
    </w:p>
    <w:p w14:paraId="692CFF31" w14:textId="10436E8D" w:rsidR="00984756" w:rsidRPr="006C403E" w:rsidRDefault="00955A98" w:rsidP="00984756">
      <w:pPr>
        <w:numPr>
          <w:ilvl w:val="0"/>
          <w:numId w:val="14"/>
        </w:numPr>
        <w:spacing w:after="160" w:line="259" w:lineRule="auto"/>
        <w:ind w:left="851" w:hanging="567"/>
        <w:contextualSpacing/>
        <w:rPr>
          <w:rFonts w:ascii="Ilisarniq" w:eastAsia="Calibri" w:hAnsi="Ilisarniq" w:cs="Times New Roman"/>
          <w:sz w:val="21"/>
          <w:szCs w:val="21"/>
          <w:lang w:val="en-US"/>
        </w:rPr>
      </w:pP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Iluittumik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tataqsasimaluni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atiliuqsimalunilu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u w:val="single"/>
          <w:lang w:val="en-US"/>
        </w:rPr>
        <w:t xml:space="preserve">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u w:val="single"/>
          <w:lang w:val="en-US"/>
        </w:rPr>
        <w:t>Iligasuarnimut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u w:val="single"/>
          <w:lang w:val="en-US"/>
        </w:rPr>
        <w:t xml:space="preserve">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u w:val="single"/>
          <w:lang w:val="en-US"/>
        </w:rPr>
        <w:t>Tataqsagatsamik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,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ilautillugit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10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atiliuqsimatillugit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sapummijut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Inuit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ukiuliit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18-lu 35-lu </w:t>
      </w:r>
      <w:proofErr w:type="spellStart"/>
      <w:proofErr w:type="gram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akunninginni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;</w:t>
      </w:r>
      <w:proofErr w:type="gramEnd"/>
    </w:p>
    <w:p w14:paraId="39C4ECFF" w14:textId="77777777" w:rsidR="00955A98" w:rsidRPr="006C403E" w:rsidRDefault="00955A98" w:rsidP="00B0030F">
      <w:pPr>
        <w:numPr>
          <w:ilvl w:val="0"/>
          <w:numId w:val="14"/>
        </w:numPr>
        <w:spacing w:after="160" w:line="259" w:lineRule="auto"/>
        <w:ind w:left="851" w:hanging="567"/>
        <w:contextualSpacing/>
        <w:rPr>
          <w:rFonts w:ascii="Ilisarniq" w:eastAsia="Calibri" w:hAnsi="Ilisarniq" w:cs="Times New Roman"/>
          <w:sz w:val="21"/>
          <w:szCs w:val="21"/>
          <w:lang w:val="en-US"/>
        </w:rPr>
      </w:pP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Ajjinguaqarluni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aullarutiit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ajjinguangitta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ajjinganik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(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ajjinguaq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ungataani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sunataqarani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,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iggasimanngiluni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nasaqsimanngilunilu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), </w:t>
      </w:r>
      <w:proofErr w:type="spellStart"/>
      <w:proofErr w:type="gram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ammalu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;</w:t>
      </w:r>
      <w:proofErr w:type="gramEnd"/>
    </w:p>
    <w:p w14:paraId="5028559B" w14:textId="4DC3657F" w:rsidR="00B0030F" w:rsidRPr="006C403E" w:rsidRDefault="00955A98" w:rsidP="00B0030F">
      <w:pPr>
        <w:numPr>
          <w:ilvl w:val="0"/>
          <w:numId w:val="14"/>
        </w:numPr>
        <w:spacing w:after="160" w:line="259" w:lineRule="auto"/>
        <w:ind w:left="851" w:hanging="567"/>
        <w:contextualSpacing/>
        <w:rPr>
          <w:rFonts w:ascii="Ilisarniq" w:eastAsia="Calibri" w:hAnsi="Ilisarniq" w:cs="Times New Roman"/>
          <w:sz w:val="21"/>
          <w:szCs w:val="21"/>
          <w:lang w:val="en-US"/>
        </w:rPr>
      </w:pP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Ullumi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Avittusimanilimmik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1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Pirajatsimanirmut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Qaujisaqtausimaluni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(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atausirmik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nunait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avittusimaningitigut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atuni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nunasimavivininginnik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arraaguit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tallimait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 xml:space="preserve"> </w:t>
      </w:r>
      <w:proofErr w:type="spellStart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iluani</w:t>
      </w:r>
      <w:proofErr w:type="spellEnd"/>
      <w:r w:rsidRPr="006C403E">
        <w:rPr>
          <w:rFonts w:ascii="Ilisarniq" w:eastAsia="Calibri" w:hAnsi="Ilisarniq" w:cs="Times New Roman"/>
          <w:sz w:val="21"/>
          <w:szCs w:val="21"/>
          <w:lang w:val="en-US"/>
        </w:rPr>
        <w:t>).</w:t>
      </w:r>
    </w:p>
    <w:p w14:paraId="6750D4F6" w14:textId="77777777" w:rsidR="00984756" w:rsidRPr="006C403E" w:rsidRDefault="00984756" w:rsidP="00984756">
      <w:pPr>
        <w:spacing w:after="160" w:line="259" w:lineRule="auto"/>
        <w:ind w:left="851"/>
        <w:contextualSpacing/>
        <w:rPr>
          <w:rFonts w:ascii="Ilisarniq" w:eastAsia="Calibri" w:hAnsi="Ilisarniq" w:cs="Times New Roman"/>
          <w:sz w:val="21"/>
          <w:szCs w:val="21"/>
          <w:lang w:val="en-US"/>
        </w:rPr>
      </w:pPr>
    </w:p>
    <w:p w14:paraId="23BF94B1" w14:textId="3A60BD96" w:rsidR="001667A8" w:rsidRPr="006C403E" w:rsidRDefault="00955A98" w:rsidP="00AA10E1">
      <w:pPr>
        <w:spacing w:after="120" w:line="240" w:lineRule="auto"/>
        <w:rPr>
          <w:rFonts w:ascii="Ilisarniq" w:hAnsi="Ilisarniq"/>
          <w:b/>
          <w:sz w:val="21"/>
          <w:szCs w:val="21"/>
        </w:rPr>
      </w:pPr>
      <w:proofErr w:type="spellStart"/>
      <w:r w:rsidRPr="006C403E">
        <w:rPr>
          <w:rFonts w:ascii="Ilisarniq" w:hAnsi="Ilisarniq"/>
          <w:b/>
          <w:sz w:val="21"/>
          <w:szCs w:val="21"/>
        </w:rPr>
        <w:t>Iligasuaqtuup</w:t>
      </w:r>
      <w:proofErr w:type="spellEnd"/>
      <w:r w:rsidRPr="006C403E">
        <w:rPr>
          <w:rFonts w:ascii="Ilisarniq" w:hAnsi="Ilisarniq"/>
          <w:b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/>
          <w:b/>
          <w:sz w:val="21"/>
          <w:szCs w:val="21"/>
        </w:rPr>
        <w:t>Maligialingit</w:t>
      </w:r>
      <w:proofErr w:type="spellEnd"/>
      <w:r w:rsidRPr="006C403E">
        <w:rPr>
          <w:rFonts w:ascii="Ilisarniq" w:hAnsi="Ilisarniq"/>
          <w:b/>
          <w:sz w:val="21"/>
          <w:szCs w:val="21"/>
        </w:rPr>
        <w:t xml:space="preserve"> </w:t>
      </w:r>
    </w:p>
    <w:p w14:paraId="5A0E6E7F" w14:textId="5678CA0D" w:rsidR="00984756" w:rsidRPr="006C403E" w:rsidRDefault="00955A98" w:rsidP="00984756">
      <w:pPr>
        <w:spacing w:after="160" w:line="259" w:lineRule="auto"/>
        <w:rPr>
          <w:rFonts w:ascii="Ilisarniq" w:eastAsia="Calibri" w:hAnsi="Ilisarniq" w:cs="Times New Roman"/>
          <w:sz w:val="21"/>
          <w:szCs w:val="21"/>
          <w:lang w:val="en-US"/>
        </w:rPr>
      </w:pPr>
      <w:proofErr w:type="spellStart"/>
      <w:r w:rsidRPr="006C403E">
        <w:rPr>
          <w:rFonts w:ascii="Ilisarniq" w:hAnsi="Ilisarniq"/>
          <w:sz w:val="21"/>
          <w:szCs w:val="21"/>
        </w:rPr>
        <w:t>Iligasuaqtuit</w:t>
      </w:r>
      <w:proofErr w:type="spellEnd"/>
      <w:r w:rsidRPr="006C403E">
        <w:rPr>
          <w:rFonts w:ascii="Ilisarniq" w:hAnsi="Ilisarniq"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/>
          <w:sz w:val="21"/>
          <w:szCs w:val="21"/>
        </w:rPr>
        <w:t>ukiuqarialiit</w:t>
      </w:r>
      <w:proofErr w:type="spellEnd"/>
      <w:r w:rsidRPr="006C403E">
        <w:rPr>
          <w:rFonts w:ascii="Ilisarniq" w:hAnsi="Ilisarniq"/>
          <w:sz w:val="21"/>
          <w:szCs w:val="21"/>
        </w:rPr>
        <w:t xml:space="preserve"> 18-lu 30-lu </w:t>
      </w:r>
      <w:proofErr w:type="spellStart"/>
      <w:r w:rsidRPr="006C403E">
        <w:rPr>
          <w:rFonts w:ascii="Ilisarniq" w:hAnsi="Ilisarniq"/>
          <w:sz w:val="21"/>
          <w:szCs w:val="21"/>
        </w:rPr>
        <w:t>akunninginni</w:t>
      </w:r>
      <w:proofErr w:type="spellEnd"/>
      <w:r w:rsidRPr="006C403E">
        <w:rPr>
          <w:rFonts w:ascii="Ilisarniq" w:hAnsi="Ilisarniq"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/>
          <w:sz w:val="21"/>
          <w:szCs w:val="21"/>
        </w:rPr>
        <w:t>niruarniit</w:t>
      </w:r>
      <w:proofErr w:type="spellEnd"/>
      <w:r w:rsidRPr="006C403E">
        <w:rPr>
          <w:rFonts w:ascii="Ilisarniq" w:hAnsi="Ilisarniq"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/>
          <w:sz w:val="21"/>
          <w:szCs w:val="21"/>
        </w:rPr>
        <w:t>ullunginnut</w:t>
      </w:r>
      <w:proofErr w:type="spellEnd"/>
      <w:r w:rsidRPr="006C403E">
        <w:rPr>
          <w:rFonts w:ascii="Ilisarniq" w:hAnsi="Ilisarniq"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/>
          <w:sz w:val="21"/>
          <w:szCs w:val="21"/>
        </w:rPr>
        <w:t>tikittuni</w:t>
      </w:r>
      <w:proofErr w:type="spellEnd"/>
      <w:r w:rsidRPr="006C403E">
        <w:rPr>
          <w:rFonts w:ascii="Ilisarniq" w:hAnsi="Ilisarniq"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/>
          <w:sz w:val="21"/>
          <w:szCs w:val="21"/>
        </w:rPr>
        <w:t>ammalu</w:t>
      </w:r>
      <w:proofErr w:type="spellEnd"/>
      <w:r w:rsidRPr="006C403E">
        <w:rPr>
          <w:rFonts w:ascii="Ilisarniq" w:hAnsi="Ilisarniq"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/>
          <w:sz w:val="21"/>
          <w:szCs w:val="21"/>
        </w:rPr>
        <w:t>tunisisimagialik</w:t>
      </w:r>
      <w:proofErr w:type="spellEnd"/>
      <w:r w:rsidRPr="006C403E">
        <w:rPr>
          <w:rFonts w:ascii="Ilisarniq" w:hAnsi="Ilisarniq"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/>
          <w:sz w:val="21"/>
          <w:szCs w:val="21"/>
        </w:rPr>
        <w:t>qulaani</w:t>
      </w:r>
      <w:proofErr w:type="spellEnd"/>
      <w:r w:rsidRPr="006C403E">
        <w:rPr>
          <w:rFonts w:ascii="Ilisarniq" w:hAnsi="Ilisarniq"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/>
          <w:sz w:val="21"/>
          <w:szCs w:val="21"/>
        </w:rPr>
        <w:t>nalunaiqtausimajuni</w:t>
      </w:r>
      <w:proofErr w:type="spellEnd"/>
      <w:r w:rsidRPr="006C403E">
        <w:rPr>
          <w:rFonts w:ascii="Ilisarniq" w:hAnsi="Ilisarniq"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/>
          <w:sz w:val="21"/>
          <w:szCs w:val="21"/>
        </w:rPr>
        <w:t>allaqutinik</w:t>
      </w:r>
      <w:proofErr w:type="spellEnd"/>
      <w:r w:rsidRPr="006C403E">
        <w:rPr>
          <w:rFonts w:ascii="Ilisarniq" w:hAnsi="Ilisarniq"/>
          <w:sz w:val="21"/>
          <w:szCs w:val="21"/>
        </w:rPr>
        <w:t xml:space="preserve"> NIYC </w:t>
      </w:r>
      <w:proofErr w:type="spellStart"/>
      <w:r w:rsidRPr="006C403E">
        <w:rPr>
          <w:rFonts w:ascii="Ilisarniq" w:hAnsi="Ilisarniq"/>
          <w:sz w:val="21"/>
          <w:szCs w:val="21"/>
        </w:rPr>
        <w:t>Niruarniit</w:t>
      </w:r>
      <w:proofErr w:type="spellEnd"/>
      <w:r w:rsidRPr="006C403E">
        <w:rPr>
          <w:rFonts w:ascii="Ilisarniq" w:hAnsi="Ilisarniq"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/>
          <w:sz w:val="21"/>
          <w:szCs w:val="21"/>
        </w:rPr>
        <w:t>Kamajinganut</w:t>
      </w:r>
      <w:proofErr w:type="spellEnd"/>
      <w:r w:rsidRPr="006C403E">
        <w:rPr>
          <w:rFonts w:ascii="Ilisarniq" w:hAnsi="Ilisarniq"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/>
          <w:sz w:val="21"/>
          <w:szCs w:val="21"/>
        </w:rPr>
        <w:t>nalliutilauqtinagu</w:t>
      </w:r>
      <w:proofErr w:type="spellEnd"/>
      <w:r w:rsidRPr="006C403E">
        <w:rPr>
          <w:rFonts w:ascii="Ilisarniq" w:hAnsi="Ilisarniq"/>
          <w:sz w:val="21"/>
          <w:szCs w:val="21"/>
        </w:rPr>
        <w:t xml:space="preserve"> Mai 23, 2025 5-nngumi </w:t>
      </w:r>
      <w:proofErr w:type="spellStart"/>
      <w:r w:rsidRPr="006C403E">
        <w:rPr>
          <w:rFonts w:ascii="Ilisarniq" w:hAnsi="Ilisarniq"/>
          <w:sz w:val="21"/>
          <w:szCs w:val="21"/>
        </w:rPr>
        <w:t>qitiraliriikkut</w:t>
      </w:r>
      <w:proofErr w:type="spellEnd"/>
      <w:r w:rsidRPr="006C403E">
        <w:rPr>
          <w:rFonts w:ascii="Ilisarniq" w:hAnsi="Ilisarniq"/>
          <w:sz w:val="21"/>
          <w:szCs w:val="21"/>
        </w:rPr>
        <w:t xml:space="preserve"> ET</w:t>
      </w:r>
      <w:r w:rsidR="00B0030F" w:rsidRPr="006C403E">
        <w:rPr>
          <w:rFonts w:ascii="Ilisarniq" w:hAnsi="Ilisarniq"/>
          <w:sz w:val="21"/>
          <w:szCs w:val="21"/>
        </w:rPr>
        <w:t>:</w:t>
      </w:r>
    </w:p>
    <w:p w14:paraId="2DB74115" w14:textId="1A7713C8" w:rsidR="00B0030F" w:rsidRPr="006C403E" w:rsidRDefault="00955A98" w:rsidP="00B0030F">
      <w:pPr>
        <w:spacing w:after="120" w:line="240" w:lineRule="auto"/>
        <w:rPr>
          <w:rFonts w:ascii="Ilisarniq" w:hAnsi="Ilisarniq"/>
          <w:b/>
          <w:sz w:val="21"/>
          <w:szCs w:val="21"/>
        </w:rPr>
      </w:pPr>
      <w:proofErr w:type="spellStart"/>
      <w:r w:rsidRPr="006C403E">
        <w:rPr>
          <w:rFonts w:ascii="Ilisarniq" w:hAnsi="Ilisarniq"/>
          <w:b/>
          <w:sz w:val="21"/>
          <w:szCs w:val="21"/>
        </w:rPr>
        <w:t>Tataqsagait</w:t>
      </w:r>
      <w:proofErr w:type="spellEnd"/>
      <w:r w:rsidRPr="006C403E">
        <w:rPr>
          <w:rFonts w:ascii="Ilisarniq" w:hAnsi="Ilisarniq"/>
          <w:b/>
          <w:sz w:val="21"/>
          <w:szCs w:val="21"/>
        </w:rPr>
        <w:t xml:space="preserve">, </w:t>
      </w:r>
      <w:proofErr w:type="spellStart"/>
      <w:r w:rsidRPr="006C403E">
        <w:rPr>
          <w:rFonts w:ascii="Ilisarniq" w:hAnsi="Ilisarniq"/>
          <w:b/>
          <w:sz w:val="21"/>
          <w:szCs w:val="21"/>
        </w:rPr>
        <w:t>Maligait</w:t>
      </w:r>
      <w:proofErr w:type="spellEnd"/>
      <w:r w:rsidRPr="006C403E">
        <w:rPr>
          <w:rFonts w:ascii="Ilisarniq" w:hAnsi="Ilisarniq"/>
          <w:b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/>
          <w:b/>
          <w:sz w:val="21"/>
          <w:szCs w:val="21"/>
        </w:rPr>
        <w:t>ammalu</w:t>
      </w:r>
      <w:proofErr w:type="spellEnd"/>
      <w:r w:rsidRPr="006C403E">
        <w:rPr>
          <w:rFonts w:ascii="Ilisarniq" w:hAnsi="Ilisarniq"/>
          <w:b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/>
          <w:b/>
          <w:sz w:val="21"/>
          <w:szCs w:val="21"/>
        </w:rPr>
        <w:t>Tusaumaqatigiigutiit</w:t>
      </w:r>
      <w:proofErr w:type="spellEnd"/>
      <w:r w:rsidRPr="006C403E">
        <w:rPr>
          <w:rFonts w:ascii="Ilisarniq" w:hAnsi="Ilisarniq"/>
          <w:b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/>
          <w:b/>
          <w:sz w:val="21"/>
          <w:szCs w:val="21"/>
        </w:rPr>
        <w:t>Allasimajungit</w:t>
      </w:r>
      <w:proofErr w:type="spellEnd"/>
    </w:p>
    <w:p w14:paraId="23BF94B4" w14:textId="2F7FCF2D" w:rsidR="001667A8" w:rsidRPr="006C403E" w:rsidRDefault="00955A98" w:rsidP="001667A8">
      <w:pPr>
        <w:spacing w:line="240" w:lineRule="auto"/>
        <w:rPr>
          <w:rFonts w:ascii="Ilisarniq" w:hAnsi="Ilisarniq"/>
          <w:b/>
          <w:sz w:val="21"/>
          <w:szCs w:val="21"/>
        </w:rPr>
      </w:pPr>
      <w:proofErr w:type="spellStart"/>
      <w:r w:rsidRPr="006C403E">
        <w:rPr>
          <w:rFonts w:ascii="Ilisarniq" w:hAnsi="Ilisarniq" w:cstheme="minorHAnsi"/>
          <w:i/>
          <w:sz w:val="21"/>
          <w:szCs w:val="21"/>
        </w:rPr>
        <w:t>Iligasuaqtuup</w:t>
      </w:r>
      <w:proofErr w:type="spellEnd"/>
      <w:r w:rsidRPr="006C403E">
        <w:rPr>
          <w:rFonts w:ascii="Ilisarniq" w:hAnsi="Ilisarniq" w:cstheme="minorHAnsi"/>
          <w:i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 w:cstheme="minorHAnsi"/>
          <w:i/>
          <w:sz w:val="21"/>
          <w:szCs w:val="21"/>
        </w:rPr>
        <w:t>Tataqsagatsanga</w:t>
      </w:r>
      <w:proofErr w:type="spellEnd"/>
      <w:r w:rsidRPr="006C403E">
        <w:rPr>
          <w:rFonts w:ascii="Ilisarniq" w:hAnsi="Ilisarniq" w:cstheme="minorHAnsi"/>
          <w:iCs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 w:cstheme="minorHAnsi"/>
          <w:iCs/>
          <w:sz w:val="21"/>
          <w:szCs w:val="21"/>
        </w:rPr>
        <w:t>ammalu</w:t>
      </w:r>
      <w:proofErr w:type="spellEnd"/>
      <w:r w:rsidRPr="006C403E">
        <w:rPr>
          <w:rFonts w:ascii="Ilisarniq" w:hAnsi="Ilisarniq" w:cstheme="minorHAnsi"/>
          <w:iCs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 w:cstheme="minorHAnsi"/>
          <w:i/>
          <w:sz w:val="21"/>
          <w:szCs w:val="21"/>
        </w:rPr>
        <w:t>Naamaniitirnimut</w:t>
      </w:r>
      <w:proofErr w:type="spellEnd"/>
      <w:r w:rsidRPr="006C403E">
        <w:rPr>
          <w:rFonts w:ascii="Ilisarniq" w:hAnsi="Ilisarniq" w:cstheme="minorHAnsi"/>
          <w:i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 w:cstheme="minorHAnsi"/>
          <w:i/>
          <w:sz w:val="21"/>
          <w:szCs w:val="21"/>
        </w:rPr>
        <w:t>Tataqsagatsait</w:t>
      </w:r>
      <w:proofErr w:type="spellEnd"/>
      <w:r w:rsidRPr="006C403E">
        <w:rPr>
          <w:rFonts w:ascii="Ilisarniq" w:hAnsi="Ilisarniq" w:cstheme="minorHAnsi"/>
          <w:iCs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 w:cstheme="minorHAnsi"/>
          <w:iCs/>
          <w:sz w:val="21"/>
          <w:szCs w:val="21"/>
        </w:rPr>
        <w:t>atuinnait</w:t>
      </w:r>
      <w:proofErr w:type="spellEnd"/>
      <w:r w:rsidRPr="006C403E">
        <w:rPr>
          <w:rFonts w:ascii="Ilisarniq" w:hAnsi="Ilisarniq" w:cstheme="minorHAnsi"/>
          <w:iCs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 w:cstheme="minorHAnsi"/>
          <w:iCs/>
          <w:sz w:val="21"/>
          <w:szCs w:val="21"/>
        </w:rPr>
        <w:t>uvani</w:t>
      </w:r>
      <w:proofErr w:type="spellEnd"/>
      <w:r w:rsidRPr="006C403E">
        <w:rPr>
          <w:rFonts w:ascii="Ilisarniq" w:hAnsi="Ilisarniq" w:cstheme="minorHAnsi"/>
          <w:iCs/>
          <w:sz w:val="21"/>
          <w:szCs w:val="21"/>
        </w:rPr>
        <w:t xml:space="preserve"> www.itk.ca/NIYC, NIYC Facebook </w:t>
      </w:r>
      <w:proofErr w:type="spellStart"/>
      <w:r w:rsidRPr="006C403E">
        <w:rPr>
          <w:rFonts w:ascii="Ilisarniq" w:hAnsi="Ilisarniq" w:cstheme="minorHAnsi"/>
          <w:iCs/>
          <w:sz w:val="21"/>
          <w:szCs w:val="21"/>
        </w:rPr>
        <w:t>mappigangani</w:t>
      </w:r>
      <w:proofErr w:type="spellEnd"/>
      <w:r w:rsidRPr="006C403E">
        <w:rPr>
          <w:rFonts w:ascii="Ilisarniq" w:hAnsi="Ilisarniq" w:cstheme="minorHAnsi"/>
          <w:iCs/>
          <w:sz w:val="21"/>
          <w:szCs w:val="21"/>
        </w:rPr>
        <w:t xml:space="preserve">, </w:t>
      </w:r>
      <w:proofErr w:type="spellStart"/>
      <w:r w:rsidRPr="006C403E">
        <w:rPr>
          <w:rFonts w:ascii="Ilisarniq" w:hAnsi="Ilisarniq" w:cstheme="minorHAnsi"/>
          <w:iCs/>
          <w:sz w:val="21"/>
          <w:szCs w:val="21"/>
        </w:rPr>
        <w:t>uvvaluunniit</w:t>
      </w:r>
      <w:proofErr w:type="spellEnd"/>
      <w:r w:rsidRPr="006C403E">
        <w:rPr>
          <w:rFonts w:ascii="Ilisarniq" w:hAnsi="Ilisarniq" w:cstheme="minorHAnsi"/>
          <w:iCs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 w:cstheme="minorHAnsi"/>
          <w:iCs/>
          <w:sz w:val="21"/>
          <w:szCs w:val="21"/>
        </w:rPr>
        <w:t>tutsirautiugunnatuq</w:t>
      </w:r>
      <w:proofErr w:type="spellEnd"/>
      <w:r w:rsidRPr="006C403E">
        <w:rPr>
          <w:rFonts w:ascii="Ilisarniq" w:hAnsi="Ilisarniq" w:cstheme="minorHAnsi"/>
          <w:iCs/>
          <w:sz w:val="21"/>
          <w:szCs w:val="21"/>
        </w:rPr>
        <w:t xml:space="preserve"> NIYC </w:t>
      </w:r>
      <w:proofErr w:type="spellStart"/>
      <w:r w:rsidR="00E540B3" w:rsidRPr="006C403E">
        <w:rPr>
          <w:rFonts w:ascii="Ilisarniq" w:hAnsi="Ilisarniq" w:cstheme="minorHAnsi"/>
          <w:iCs/>
          <w:sz w:val="21"/>
          <w:szCs w:val="21"/>
        </w:rPr>
        <w:t>N</w:t>
      </w:r>
      <w:r w:rsidRPr="006C403E">
        <w:rPr>
          <w:rFonts w:ascii="Ilisarniq" w:hAnsi="Ilisarniq" w:cstheme="minorHAnsi"/>
          <w:iCs/>
          <w:sz w:val="21"/>
          <w:szCs w:val="21"/>
        </w:rPr>
        <w:t>iruarniit</w:t>
      </w:r>
      <w:proofErr w:type="spellEnd"/>
      <w:r w:rsidRPr="006C403E">
        <w:rPr>
          <w:rFonts w:ascii="Ilisarniq" w:hAnsi="Ilisarniq" w:cstheme="minorHAnsi"/>
          <w:iCs/>
          <w:sz w:val="21"/>
          <w:szCs w:val="21"/>
        </w:rPr>
        <w:t xml:space="preserve"> </w:t>
      </w:r>
      <w:proofErr w:type="spellStart"/>
      <w:r w:rsidR="00E540B3" w:rsidRPr="006C403E">
        <w:rPr>
          <w:rFonts w:ascii="Ilisarniq" w:hAnsi="Ilisarniq" w:cstheme="minorHAnsi"/>
          <w:iCs/>
          <w:sz w:val="21"/>
          <w:szCs w:val="21"/>
        </w:rPr>
        <w:t>K</w:t>
      </w:r>
      <w:r w:rsidRPr="006C403E">
        <w:rPr>
          <w:rFonts w:ascii="Ilisarniq" w:hAnsi="Ilisarniq" w:cstheme="minorHAnsi"/>
          <w:iCs/>
          <w:sz w:val="21"/>
          <w:szCs w:val="21"/>
        </w:rPr>
        <w:t>amajinganut</w:t>
      </w:r>
      <w:proofErr w:type="spellEnd"/>
      <w:r w:rsidRPr="006C403E">
        <w:rPr>
          <w:rFonts w:ascii="Ilisarniq" w:hAnsi="Ilisarniq" w:cstheme="minorHAnsi"/>
          <w:iCs/>
          <w:sz w:val="21"/>
          <w:szCs w:val="21"/>
        </w:rPr>
        <w:t xml:space="preserve">. </w:t>
      </w:r>
      <w:proofErr w:type="spellStart"/>
      <w:r w:rsidRPr="006C403E">
        <w:rPr>
          <w:rFonts w:ascii="Ilisarniq" w:hAnsi="Ilisarniq" w:cstheme="minorHAnsi"/>
          <w:iCs/>
          <w:sz w:val="21"/>
          <w:szCs w:val="21"/>
        </w:rPr>
        <w:t>Ilaugasuaqtut</w:t>
      </w:r>
      <w:proofErr w:type="spellEnd"/>
      <w:r w:rsidRPr="006C403E">
        <w:rPr>
          <w:rFonts w:ascii="Ilisarniq" w:hAnsi="Ilisarniq" w:cstheme="minorHAnsi"/>
          <w:iCs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 w:cstheme="minorHAnsi"/>
          <w:iCs/>
          <w:sz w:val="21"/>
          <w:szCs w:val="21"/>
        </w:rPr>
        <w:t>uqaaviqarunnatut</w:t>
      </w:r>
      <w:proofErr w:type="spellEnd"/>
      <w:r w:rsidRPr="006C403E">
        <w:rPr>
          <w:rFonts w:ascii="Ilisarniq" w:hAnsi="Ilisarniq" w:cstheme="minorHAnsi"/>
          <w:iCs/>
          <w:sz w:val="21"/>
          <w:szCs w:val="21"/>
        </w:rPr>
        <w:t xml:space="preserve"> NIYC </w:t>
      </w:r>
      <w:proofErr w:type="spellStart"/>
      <w:r w:rsidR="00E540B3" w:rsidRPr="006C403E">
        <w:rPr>
          <w:rFonts w:ascii="Ilisarniq" w:hAnsi="Ilisarniq" w:cstheme="minorHAnsi"/>
          <w:iCs/>
          <w:sz w:val="21"/>
          <w:szCs w:val="21"/>
        </w:rPr>
        <w:t>N</w:t>
      </w:r>
      <w:r w:rsidRPr="006C403E">
        <w:rPr>
          <w:rFonts w:ascii="Ilisarniq" w:hAnsi="Ilisarniq" w:cstheme="minorHAnsi"/>
          <w:iCs/>
          <w:sz w:val="21"/>
          <w:szCs w:val="21"/>
        </w:rPr>
        <w:t>iruarniit</w:t>
      </w:r>
      <w:proofErr w:type="spellEnd"/>
      <w:r w:rsidRPr="006C403E">
        <w:rPr>
          <w:rFonts w:ascii="Ilisarniq" w:hAnsi="Ilisarniq" w:cstheme="minorHAnsi"/>
          <w:iCs/>
          <w:sz w:val="21"/>
          <w:szCs w:val="21"/>
        </w:rPr>
        <w:t xml:space="preserve"> </w:t>
      </w:r>
      <w:proofErr w:type="spellStart"/>
      <w:r w:rsidR="00E540B3" w:rsidRPr="006C403E">
        <w:rPr>
          <w:rFonts w:ascii="Ilisarniq" w:hAnsi="Ilisarniq" w:cstheme="minorHAnsi"/>
          <w:iCs/>
          <w:sz w:val="21"/>
          <w:szCs w:val="21"/>
        </w:rPr>
        <w:t>K</w:t>
      </w:r>
      <w:r w:rsidRPr="006C403E">
        <w:rPr>
          <w:rFonts w:ascii="Ilisarniq" w:hAnsi="Ilisarniq" w:cstheme="minorHAnsi"/>
          <w:iCs/>
          <w:sz w:val="21"/>
          <w:szCs w:val="21"/>
        </w:rPr>
        <w:t>amajinganut</w:t>
      </w:r>
      <w:proofErr w:type="spellEnd"/>
      <w:r w:rsidRPr="006C403E">
        <w:rPr>
          <w:rFonts w:ascii="Ilisarniq" w:hAnsi="Ilisarniq" w:cstheme="minorHAnsi"/>
          <w:iCs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 w:cstheme="minorHAnsi"/>
          <w:iCs/>
          <w:sz w:val="21"/>
          <w:szCs w:val="21"/>
        </w:rPr>
        <w:t>naamaniitirnimuulingajunik</w:t>
      </w:r>
      <w:proofErr w:type="spellEnd"/>
      <w:r w:rsidRPr="006C403E">
        <w:rPr>
          <w:rFonts w:ascii="Ilisarniq" w:hAnsi="Ilisarniq" w:cstheme="minorHAnsi"/>
          <w:iCs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 w:cstheme="minorHAnsi"/>
          <w:iCs/>
          <w:sz w:val="21"/>
          <w:szCs w:val="21"/>
        </w:rPr>
        <w:t>apiqsuutiqaruni</w:t>
      </w:r>
      <w:proofErr w:type="spellEnd"/>
      <w:r w:rsidR="00E540B3" w:rsidRPr="006C403E">
        <w:rPr>
          <w:rFonts w:ascii="Ilisarniq" w:hAnsi="Ilisarniq" w:cstheme="minorHAnsi"/>
          <w:iCs/>
          <w:sz w:val="21"/>
          <w:szCs w:val="21"/>
        </w:rPr>
        <w:t>.</w:t>
      </w:r>
    </w:p>
    <w:p w14:paraId="6F41B162" w14:textId="788860F8" w:rsidR="00B0030F" w:rsidRPr="006C403E" w:rsidRDefault="00E540B3" w:rsidP="00B0030F">
      <w:pPr>
        <w:spacing w:after="120" w:line="240" w:lineRule="auto"/>
        <w:rPr>
          <w:rFonts w:ascii="Ilisarniq" w:hAnsi="Ilisarniq"/>
          <w:b/>
          <w:sz w:val="21"/>
          <w:szCs w:val="21"/>
        </w:rPr>
      </w:pPr>
      <w:proofErr w:type="spellStart"/>
      <w:r w:rsidRPr="006C403E">
        <w:rPr>
          <w:rFonts w:ascii="Ilisarniq" w:hAnsi="Ilisarniq"/>
          <w:b/>
          <w:sz w:val="21"/>
          <w:szCs w:val="21"/>
        </w:rPr>
        <w:t>Iligasuarniit</w:t>
      </w:r>
      <w:proofErr w:type="spellEnd"/>
      <w:r w:rsidRPr="006C403E">
        <w:rPr>
          <w:rFonts w:ascii="Ilisarniq" w:hAnsi="Ilisarniq"/>
          <w:b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/>
          <w:b/>
          <w:sz w:val="21"/>
          <w:szCs w:val="21"/>
        </w:rPr>
        <w:t>Isulinnisangit</w:t>
      </w:r>
      <w:proofErr w:type="spellEnd"/>
    </w:p>
    <w:p w14:paraId="69D81B5B" w14:textId="7497EF22" w:rsidR="00B0030F" w:rsidRPr="006C403E" w:rsidRDefault="00E540B3" w:rsidP="00B0030F">
      <w:pPr>
        <w:spacing w:after="120" w:line="240" w:lineRule="auto"/>
        <w:rPr>
          <w:rFonts w:ascii="Ilisarniq" w:hAnsi="Ilisarniq" w:cstheme="minorHAnsi"/>
          <w:sz w:val="21"/>
          <w:szCs w:val="21"/>
        </w:rPr>
      </w:pPr>
      <w:proofErr w:type="spellStart"/>
      <w:r w:rsidRPr="006C403E">
        <w:rPr>
          <w:rFonts w:ascii="Ilisarniq" w:hAnsi="Ilisarniq" w:cstheme="minorHAnsi"/>
          <w:sz w:val="21"/>
          <w:szCs w:val="21"/>
          <w:u w:val="single"/>
        </w:rPr>
        <w:t>Allaqutilimaat</w:t>
      </w:r>
      <w:proofErr w:type="spellEnd"/>
      <w:r w:rsidRPr="006C403E">
        <w:rPr>
          <w:rFonts w:ascii="Ilisarniq" w:hAnsi="Ilisarniq" w:cstheme="minorHAnsi"/>
          <w:sz w:val="21"/>
          <w:szCs w:val="21"/>
          <w:u w:val="single"/>
        </w:rPr>
        <w:t xml:space="preserve"> </w:t>
      </w:r>
      <w:proofErr w:type="spellStart"/>
      <w:r w:rsidRPr="006C403E">
        <w:rPr>
          <w:rFonts w:ascii="Ilisarniq" w:hAnsi="Ilisarniq" w:cstheme="minorHAnsi"/>
          <w:sz w:val="21"/>
          <w:szCs w:val="21"/>
          <w:u w:val="single"/>
        </w:rPr>
        <w:t>tunijaugialiit</w:t>
      </w:r>
      <w:proofErr w:type="spellEnd"/>
      <w:r w:rsidRPr="006C403E">
        <w:rPr>
          <w:rFonts w:ascii="Ilisarniq" w:hAnsi="Ilisarniq" w:cstheme="minorHAnsi"/>
          <w:sz w:val="21"/>
          <w:szCs w:val="21"/>
          <w:u w:val="single"/>
        </w:rPr>
        <w:t xml:space="preserve"> NIYC </w:t>
      </w:r>
      <w:proofErr w:type="spellStart"/>
      <w:r w:rsidRPr="006C403E">
        <w:rPr>
          <w:rFonts w:ascii="Ilisarniq" w:hAnsi="Ilisarniq" w:cstheme="minorHAnsi"/>
          <w:sz w:val="21"/>
          <w:szCs w:val="21"/>
          <w:u w:val="single"/>
        </w:rPr>
        <w:t>Niruarniit</w:t>
      </w:r>
      <w:proofErr w:type="spellEnd"/>
      <w:r w:rsidRPr="006C403E">
        <w:rPr>
          <w:rFonts w:ascii="Ilisarniq" w:hAnsi="Ilisarniq" w:cstheme="minorHAnsi"/>
          <w:sz w:val="21"/>
          <w:szCs w:val="21"/>
          <w:u w:val="single"/>
        </w:rPr>
        <w:t xml:space="preserve"> </w:t>
      </w:r>
      <w:proofErr w:type="spellStart"/>
      <w:r w:rsidRPr="006C403E">
        <w:rPr>
          <w:rFonts w:ascii="Ilisarniq" w:hAnsi="Ilisarniq" w:cstheme="minorHAnsi"/>
          <w:sz w:val="21"/>
          <w:szCs w:val="21"/>
          <w:u w:val="single"/>
        </w:rPr>
        <w:t>Kamajinganut</w:t>
      </w:r>
      <w:proofErr w:type="spellEnd"/>
      <w:r w:rsidRPr="006C403E">
        <w:rPr>
          <w:rFonts w:ascii="Ilisarniq" w:hAnsi="Ilisarniq" w:cstheme="minorHAnsi"/>
          <w:sz w:val="21"/>
          <w:szCs w:val="21"/>
          <w:u w:val="single"/>
        </w:rPr>
        <w:t xml:space="preserve"> Mai 23, 2025-ngulauqtinagu 5-ngumi </w:t>
      </w:r>
      <w:proofErr w:type="spellStart"/>
      <w:r w:rsidRPr="006C403E">
        <w:rPr>
          <w:rFonts w:ascii="Ilisarniq" w:hAnsi="Ilisarniq" w:cstheme="minorHAnsi"/>
          <w:sz w:val="21"/>
          <w:szCs w:val="21"/>
          <w:u w:val="single"/>
        </w:rPr>
        <w:t>qitiraliriikkut</w:t>
      </w:r>
      <w:proofErr w:type="spellEnd"/>
      <w:r w:rsidRPr="006C403E">
        <w:rPr>
          <w:rFonts w:ascii="Ilisarniq" w:hAnsi="Ilisarniq" w:cstheme="minorHAnsi"/>
          <w:sz w:val="21"/>
          <w:szCs w:val="21"/>
          <w:u w:val="single"/>
        </w:rPr>
        <w:t xml:space="preserve"> ET</w:t>
      </w:r>
      <w:r w:rsidRPr="006C403E">
        <w:rPr>
          <w:rFonts w:ascii="Ilisarniq" w:hAnsi="Ilisarniq" w:cstheme="minorHAnsi"/>
          <w:sz w:val="21"/>
          <w:szCs w:val="21"/>
        </w:rPr>
        <w:t xml:space="preserve">. </w:t>
      </w:r>
      <w:proofErr w:type="spellStart"/>
      <w:r w:rsidRPr="006C403E">
        <w:rPr>
          <w:rFonts w:ascii="Ilisarniq" w:hAnsi="Ilisarniq" w:cstheme="minorHAnsi"/>
          <w:sz w:val="21"/>
          <w:szCs w:val="21"/>
        </w:rPr>
        <w:t>Iligasuaqtut</w:t>
      </w:r>
      <w:proofErr w:type="spellEnd"/>
      <w:r w:rsidRPr="006C403E">
        <w:rPr>
          <w:rFonts w:ascii="Ilisarniq" w:hAnsi="Ilisarniq" w:cstheme="minorHAnsi"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 w:cstheme="minorHAnsi"/>
          <w:sz w:val="21"/>
          <w:szCs w:val="21"/>
        </w:rPr>
        <w:t>kamatsiarialiit</w:t>
      </w:r>
      <w:proofErr w:type="spellEnd"/>
      <w:r w:rsidRPr="006C403E">
        <w:rPr>
          <w:rFonts w:ascii="Ilisarniq" w:hAnsi="Ilisarniq" w:cstheme="minorHAnsi"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 w:cstheme="minorHAnsi"/>
          <w:sz w:val="21"/>
          <w:szCs w:val="21"/>
        </w:rPr>
        <w:t>iligasuarutiit</w:t>
      </w:r>
      <w:proofErr w:type="spellEnd"/>
      <w:r w:rsidRPr="006C403E">
        <w:rPr>
          <w:rFonts w:ascii="Ilisarniq" w:hAnsi="Ilisarniq" w:cstheme="minorHAnsi"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 w:cstheme="minorHAnsi"/>
          <w:sz w:val="21"/>
          <w:szCs w:val="21"/>
        </w:rPr>
        <w:t>tunijausimatsiaraluarmangaata</w:t>
      </w:r>
      <w:proofErr w:type="spellEnd"/>
      <w:r w:rsidRPr="006C403E">
        <w:rPr>
          <w:rFonts w:ascii="Ilisarniq" w:hAnsi="Ilisarniq" w:cstheme="minorHAnsi"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 w:cstheme="minorHAnsi"/>
          <w:sz w:val="21"/>
          <w:szCs w:val="21"/>
        </w:rPr>
        <w:t>ammalu</w:t>
      </w:r>
      <w:proofErr w:type="spellEnd"/>
      <w:r w:rsidRPr="006C403E">
        <w:rPr>
          <w:rFonts w:ascii="Ilisarniq" w:hAnsi="Ilisarniq" w:cstheme="minorHAnsi"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 w:cstheme="minorHAnsi"/>
          <w:sz w:val="21"/>
          <w:szCs w:val="21"/>
        </w:rPr>
        <w:t>apiqsuguni</w:t>
      </w:r>
      <w:proofErr w:type="spellEnd"/>
      <w:r w:rsidRPr="006C403E">
        <w:rPr>
          <w:rFonts w:ascii="Ilisarniq" w:hAnsi="Ilisarniq" w:cstheme="minorHAnsi"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 w:cstheme="minorHAnsi"/>
          <w:sz w:val="21"/>
          <w:szCs w:val="21"/>
        </w:rPr>
        <w:t>piujuutsuni</w:t>
      </w:r>
      <w:proofErr w:type="spellEnd"/>
      <w:r w:rsidRPr="006C403E">
        <w:rPr>
          <w:rFonts w:ascii="Ilisarniq" w:hAnsi="Ilisarniq" w:cstheme="minorHAnsi"/>
          <w:sz w:val="21"/>
          <w:szCs w:val="21"/>
        </w:rPr>
        <w:t xml:space="preserve"> NIYC </w:t>
      </w:r>
      <w:proofErr w:type="spellStart"/>
      <w:r w:rsidRPr="006C403E">
        <w:rPr>
          <w:rFonts w:ascii="Ilisarniq" w:hAnsi="Ilisarniq" w:cstheme="minorHAnsi"/>
          <w:sz w:val="21"/>
          <w:szCs w:val="21"/>
        </w:rPr>
        <w:t>Niruarniit</w:t>
      </w:r>
      <w:proofErr w:type="spellEnd"/>
      <w:r w:rsidRPr="006C403E">
        <w:rPr>
          <w:rFonts w:ascii="Ilisarniq" w:hAnsi="Ilisarniq" w:cstheme="minorHAnsi"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 w:cstheme="minorHAnsi"/>
          <w:sz w:val="21"/>
          <w:szCs w:val="21"/>
        </w:rPr>
        <w:t>Kamajinganut</w:t>
      </w:r>
      <w:proofErr w:type="spellEnd"/>
      <w:r w:rsidRPr="006C403E">
        <w:rPr>
          <w:rFonts w:ascii="Ilisarniq" w:hAnsi="Ilisarniq" w:cstheme="minorHAnsi"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 w:cstheme="minorHAnsi"/>
          <w:sz w:val="21"/>
          <w:szCs w:val="21"/>
        </w:rPr>
        <w:t>tikitausimatsiaraluarmangaat</w:t>
      </w:r>
      <w:proofErr w:type="spellEnd"/>
      <w:r w:rsidRPr="006C403E">
        <w:rPr>
          <w:rFonts w:ascii="Ilisarniq" w:hAnsi="Ilisarniq" w:cstheme="minorHAnsi"/>
          <w:sz w:val="21"/>
          <w:szCs w:val="21"/>
        </w:rPr>
        <w:t xml:space="preserve"> </w:t>
      </w:r>
      <w:proofErr w:type="spellStart"/>
      <w:r w:rsidRPr="006C403E">
        <w:rPr>
          <w:rFonts w:ascii="Ilisarniq" w:hAnsi="Ilisarniq" w:cstheme="minorHAnsi"/>
          <w:sz w:val="21"/>
          <w:szCs w:val="21"/>
        </w:rPr>
        <w:t>aullatitavininginni</w:t>
      </w:r>
      <w:proofErr w:type="spellEnd"/>
      <w:r w:rsidRPr="006C403E">
        <w:rPr>
          <w:rFonts w:ascii="Ilisarniq" w:hAnsi="Ilisarniq" w:cstheme="minorHAnsi"/>
          <w:sz w:val="21"/>
          <w:szCs w:val="21"/>
        </w:rPr>
        <w:t>.</w:t>
      </w:r>
    </w:p>
    <w:p w14:paraId="23BF94B7" w14:textId="77777777" w:rsidR="00310BF2" w:rsidRDefault="00310BF2" w:rsidP="00310BF2">
      <w:pPr>
        <w:autoSpaceDE w:val="0"/>
        <w:autoSpaceDN w:val="0"/>
        <w:adjustRightInd w:val="0"/>
        <w:spacing w:after="0" w:line="240" w:lineRule="auto"/>
        <w:rPr>
          <w:rFonts w:ascii="Ilisarniq" w:hAnsi="Ilisarniq" w:cstheme="minorHAnsi"/>
        </w:rPr>
      </w:pPr>
    </w:p>
    <w:p w14:paraId="76D401E8" w14:textId="77777777" w:rsidR="006C403E" w:rsidRDefault="006C403E" w:rsidP="00310BF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</w:rPr>
      </w:pPr>
    </w:p>
    <w:p w14:paraId="603A74F5" w14:textId="460CFE78" w:rsidR="00E540B3" w:rsidRPr="006C403E" w:rsidRDefault="00B0030F" w:rsidP="00E540B3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rPr>
          <w:rFonts w:ascii="Ilisarniq" w:hAnsi="Ilisarniq"/>
          <w:b/>
          <w:sz w:val="20"/>
          <w:szCs w:val="20"/>
        </w:rPr>
      </w:pPr>
      <w:r w:rsidRPr="006C403E">
        <w:rPr>
          <w:rFonts w:ascii="Ilisarniq" w:hAnsi="Ilisarniq"/>
          <w:b/>
          <w:sz w:val="20"/>
          <w:szCs w:val="20"/>
        </w:rPr>
        <w:tab/>
      </w:r>
      <w:r w:rsidR="00E540B3" w:rsidRPr="006C403E">
        <w:rPr>
          <w:rFonts w:ascii="Ilisarniq" w:hAnsi="Ilisarniq"/>
          <w:b/>
          <w:sz w:val="20"/>
          <w:szCs w:val="20"/>
        </w:rPr>
        <w:t xml:space="preserve">NIYC </w:t>
      </w:r>
      <w:proofErr w:type="spellStart"/>
      <w:r w:rsidR="00E540B3" w:rsidRPr="006C403E">
        <w:rPr>
          <w:rFonts w:ascii="Ilisarniq" w:hAnsi="Ilisarniq"/>
          <w:b/>
          <w:sz w:val="20"/>
          <w:szCs w:val="20"/>
        </w:rPr>
        <w:t>Niruarniit</w:t>
      </w:r>
      <w:proofErr w:type="spellEnd"/>
      <w:r w:rsidR="00E540B3" w:rsidRPr="006C403E">
        <w:rPr>
          <w:rFonts w:ascii="Ilisarniq" w:hAnsi="Ilisarniq"/>
          <w:b/>
          <w:sz w:val="20"/>
          <w:szCs w:val="20"/>
        </w:rPr>
        <w:t xml:space="preserve"> </w:t>
      </w:r>
      <w:proofErr w:type="spellStart"/>
      <w:r w:rsidR="00E540B3" w:rsidRPr="006C403E">
        <w:rPr>
          <w:rFonts w:ascii="Ilisarniq" w:hAnsi="Ilisarniq"/>
          <w:b/>
          <w:sz w:val="20"/>
          <w:szCs w:val="20"/>
        </w:rPr>
        <w:t>Kamajinga</w:t>
      </w:r>
      <w:proofErr w:type="spellEnd"/>
    </w:p>
    <w:p w14:paraId="3DA5BB36" w14:textId="42D31426" w:rsidR="00E540B3" w:rsidRPr="006C403E" w:rsidRDefault="00E540B3" w:rsidP="00E540B3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rPr>
          <w:rFonts w:ascii="Ilisarniq" w:hAnsi="Ilisarniq"/>
          <w:bCs/>
          <w:sz w:val="20"/>
          <w:szCs w:val="20"/>
        </w:rPr>
      </w:pPr>
      <w:proofErr w:type="spellStart"/>
      <w:r w:rsidRPr="006C403E">
        <w:rPr>
          <w:rFonts w:ascii="Ilisarniq" w:hAnsi="Ilisarniq"/>
          <w:bCs/>
          <w:sz w:val="20"/>
          <w:szCs w:val="20"/>
        </w:rPr>
        <w:t>Turaarutinga</w:t>
      </w:r>
      <w:proofErr w:type="spellEnd"/>
      <w:r w:rsidRPr="006C403E">
        <w:rPr>
          <w:rFonts w:ascii="Ilisarniq" w:hAnsi="Ilisarniq"/>
          <w:bCs/>
          <w:sz w:val="20"/>
          <w:szCs w:val="20"/>
        </w:rPr>
        <w:t>:</w:t>
      </w:r>
      <w:r w:rsidRPr="006C403E">
        <w:rPr>
          <w:rFonts w:ascii="Ilisarniq" w:hAnsi="Ilisarniq"/>
          <w:bCs/>
          <w:sz w:val="20"/>
          <w:szCs w:val="20"/>
        </w:rPr>
        <w:tab/>
      </w:r>
      <w:r w:rsidRPr="006C403E">
        <w:rPr>
          <w:rFonts w:ascii="Ilisarniq" w:hAnsi="Ilisarniq"/>
          <w:bCs/>
          <w:sz w:val="20"/>
          <w:szCs w:val="20"/>
        </w:rPr>
        <w:tab/>
        <w:t>NIYC@itk.ca</w:t>
      </w:r>
    </w:p>
    <w:p w14:paraId="1A0BE927" w14:textId="77777777" w:rsidR="00E540B3" w:rsidRPr="006C403E" w:rsidRDefault="00E540B3" w:rsidP="00E540B3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rPr>
          <w:rFonts w:ascii="Ilisarniq" w:hAnsi="Ilisarniq"/>
          <w:bCs/>
          <w:sz w:val="20"/>
          <w:szCs w:val="20"/>
        </w:rPr>
      </w:pPr>
      <w:proofErr w:type="spellStart"/>
      <w:r w:rsidRPr="006C403E">
        <w:rPr>
          <w:rFonts w:ascii="Ilisarniq" w:hAnsi="Ilisarniq"/>
          <w:bCs/>
          <w:sz w:val="20"/>
          <w:szCs w:val="20"/>
        </w:rPr>
        <w:t>Uqaalautinga</w:t>
      </w:r>
      <w:proofErr w:type="spellEnd"/>
      <w:r w:rsidRPr="006C403E">
        <w:rPr>
          <w:rFonts w:ascii="Ilisarniq" w:hAnsi="Ilisarniq"/>
          <w:bCs/>
          <w:sz w:val="20"/>
          <w:szCs w:val="20"/>
        </w:rPr>
        <w:t>:</w:t>
      </w:r>
      <w:r w:rsidRPr="006C403E">
        <w:rPr>
          <w:rFonts w:ascii="Ilisarniq" w:hAnsi="Ilisarniq"/>
          <w:bCs/>
          <w:sz w:val="20"/>
          <w:szCs w:val="20"/>
        </w:rPr>
        <w:tab/>
        <w:t>613-238-8181 x208</w:t>
      </w:r>
    </w:p>
    <w:p w14:paraId="23BF94BF" w14:textId="7AF7542D" w:rsidR="00070221" w:rsidRPr="006C403E" w:rsidRDefault="00E540B3" w:rsidP="00E540B3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rPr>
          <w:rFonts w:ascii="Ilisarniq" w:hAnsi="Ilisarniq"/>
          <w:b/>
          <w:sz w:val="20"/>
          <w:szCs w:val="20"/>
        </w:rPr>
      </w:pPr>
      <w:proofErr w:type="spellStart"/>
      <w:r w:rsidRPr="006C403E">
        <w:rPr>
          <w:rFonts w:ascii="Ilisarniq" w:hAnsi="Ilisarniq"/>
          <w:bCs/>
          <w:sz w:val="20"/>
          <w:szCs w:val="20"/>
        </w:rPr>
        <w:t>Silatinga</w:t>
      </w:r>
      <w:proofErr w:type="spellEnd"/>
      <w:r w:rsidRPr="006C403E">
        <w:rPr>
          <w:rFonts w:ascii="Ilisarniq" w:hAnsi="Ilisarniq"/>
          <w:bCs/>
          <w:sz w:val="20"/>
          <w:szCs w:val="20"/>
        </w:rPr>
        <w:t>:</w:t>
      </w:r>
      <w:r w:rsidRPr="006C403E">
        <w:rPr>
          <w:rFonts w:ascii="Ilisarniq" w:hAnsi="Ilisarniq"/>
          <w:bCs/>
          <w:sz w:val="20"/>
          <w:szCs w:val="20"/>
        </w:rPr>
        <w:tab/>
      </w:r>
      <w:r w:rsidRPr="006C403E">
        <w:rPr>
          <w:rFonts w:ascii="Ilisarniq" w:hAnsi="Ilisarniq"/>
          <w:bCs/>
          <w:sz w:val="20"/>
          <w:szCs w:val="20"/>
        </w:rPr>
        <w:tab/>
        <w:t>75 Albert Street, Suite 1101, Ottawa, ON, K1P 5E7</w:t>
      </w:r>
    </w:p>
    <w:p w14:paraId="7E319A3F" w14:textId="77777777" w:rsidR="00E540B3" w:rsidRPr="00E540B3" w:rsidRDefault="004D787B" w:rsidP="00E540B3">
      <w:pPr>
        <w:pStyle w:val="Title"/>
        <w:rPr>
          <w:rFonts w:ascii="Ilisarniq" w:hAnsi="Ilisarniq" w:cstheme="minorHAnsi"/>
          <w:sz w:val="40"/>
        </w:rPr>
      </w:pPr>
      <w:r w:rsidRPr="00024A48">
        <w:rPr>
          <w:rFonts w:ascii="Ilisarniq" w:hAnsi="Ilisarniq" w:cstheme="minorHAnsi"/>
          <w:noProof/>
          <w:lang w:val="en-US"/>
        </w:rPr>
        <w:lastRenderedPageBreak/>
        <w:drawing>
          <wp:anchor distT="0" distB="0" distL="114300" distR="114300" simplePos="0" relativeHeight="251645952" behindDoc="0" locked="0" layoutInCell="1" allowOverlap="1" wp14:anchorId="23BF94F7" wp14:editId="23BF94F8">
            <wp:simplePos x="0" y="0"/>
            <wp:positionH relativeFrom="column">
              <wp:posOffset>4019550</wp:posOffset>
            </wp:positionH>
            <wp:positionV relativeFrom="paragraph">
              <wp:posOffset>0</wp:posOffset>
            </wp:positionV>
            <wp:extent cx="1918335" cy="798830"/>
            <wp:effectExtent l="0" t="0" r="5715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iyc-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33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4A48">
        <w:rPr>
          <w:rFonts w:ascii="Ilisarniq" w:hAnsi="Ilisarniq" w:cstheme="minorHAnsi"/>
          <w:sz w:val="40"/>
        </w:rPr>
        <w:t xml:space="preserve">NIYC </w:t>
      </w:r>
      <w:proofErr w:type="spellStart"/>
      <w:r w:rsidR="00E540B3" w:rsidRPr="00E540B3">
        <w:rPr>
          <w:rFonts w:ascii="Ilisarniq" w:hAnsi="Ilisarniq" w:cstheme="minorHAnsi"/>
          <w:sz w:val="40"/>
        </w:rPr>
        <w:t>Angajuqqaangunirmut</w:t>
      </w:r>
      <w:proofErr w:type="spellEnd"/>
    </w:p>
    <w:p w14:paraId="23BF94C1" w14:textId="1F0D2CD8" w:rsidR="00D742BF" w:rsidRPr="00024A48" w:rsidRDefault="00E540B3" w:rsidP="00E540B3">
      <w:pPr>
        <w:pStyle w:val="Title"/>
        <w:rPr>
          <w:rFonts w:ascii="Ilisarniq" w:hAnsi="Ilisarniq" w:cstheme="minorHAnsi"/>
          <w:sz w:val="40"/>
        </w:rPr>
      </w:pPr>
      <w:proofErr w:type="spellStart"/>
      <w:r w:rsidRPr="00E540B3">
        <w:rPr>
          <w:rFonts w:ascii="Ilisarniq" w:hAnsi="Ilisarniq" w:cstheme="minorHAnsi"/>
          <w:sz w:val="40"/>
        </w:rPr>
        <w:t>Iligasuaqtuut</w:t>
      </w:r>
      <w:proofErr w:type="spellEnd"/>
      <w:r w:rsidRPr="00E540B3">
        <w:rPr>
          <w:rFonts w:ascii="Ilisarniq" w:hAnsi="Ilisarniq" w:cstheme="minorHAnsi"/>
          <w:sz w:val="40"/>
        </w:rPr>
        <w:t xml:space="preserve"> </w:t>
      </w:r>
      <w:proofErr w:type="spellStart"/>
      <w:r>
        <w:rPr>
          <w:rFonts w:ascii="Ilisarniq" w:hAnsi="Ilisarniq" w:cstheme="minorHAnsi"/>
          <w:sz w:val="40"/>
        </w:rPr>
        <w:t>T</w:t>
      </w:r>
      <w:r w:rsidRPr="00E540B3">
        <w:rPr>
          <w:rFonts w:ascii="Ilisarniq" w:hAnsi="Ilisarniq" w:cstheme="minorHAnsi"/>
          <w:sz w:val="40"/>
        </w:rPr>
        <w:t>ataqsaganga</w:t>
      </w:r>
      <w:proofErr w:type="spellEnd"/>
    </w:p>
    <w:p w14:paraId="23BF94C2" w14:textId="0DC7E666" w:rsidR="004D787B" w:rsidRPr="00070221" w:rsidRDefault="00E540B3" w:rsidP="00AA10E1">
      <w:pPr>
        <w:pStyle w:val="NoSpacing"/>
        <w:spacing w:before="120" w:after="120"/>
        <w:rPr>
          <w:b/>
          <w:sz w:val="28"/>
        </w:rPr>
      </w:pPr>
      <w:proofErr w:type="spellStart"/>
      <w:r w:rsidRPr="00E540B3">
        <w:rPr>
          <w:rFonts w:ascii="Ilisarniq" w:hAnsi="Ilisarniq"/>
          <w:b/>
          <w:sz w:val="28"/>
        </w:rPr>
        <w:t>Iligasuaqtuup</w:t>
      </w:r>
      <w:proofErr w:type="spellEnd"/>
      <w:r w:rsidRPr="00E540B3">
        <w:rPr>
          <w:rFonts w:ascii="Ilisarniq" w:hAnsi="Ilisarniq"/>
          <w:b/>
          <w:sz w:val="28"/>
        </w:rPr>
        <w:t xml:space="preserve"> </w:t>
      </w:r>
      <w:proofErr w:type="spellStart"/>
      <w:r>
        <w:rPr>
          <w:rFonts w:ascii="Ilisarniq" w:hAnsi="Ilisarniq"/>
          <w:b/>
          <w:sz w:val="28"/>
        </w:rPr>
        <w:t>K</w:t>
      </w:r>
      <w:r w:rsidRPr="00E540B3">
        <w:rPr>
          <w:rFonts w:ascii="Ilisarniq" w:hAnsi="Ilisarniq"/>
          <w:b/>
          <w:sz w:val="28"/>
        </w:rPr>
        <w:t>inauninga</w:t>
      </w:r>
      <w:proofErr w:type="spellEnd"/>
      <w:r w:rsidRPr="00E540B3">
        <w:rPr>
          <w:rFonts w:ascii="Ilisarniq" w:hAnsi="Ilisarniq"/>
          <w:b/>
          <w:sz w:val="28"/>
        </w:rPr>
        <w:t xml:space="preserve"> </w:t>
      </w:r>
    </w:p>
    <w:tbl>
      <w:tblPr>
        <w:tblW w:w="10051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5"/>
        <w:gridCol w:w="5026"/>
      </w:tblGrid>
      <w:tr w:rsidR="00B0030F" w:rsidRPr="007456B0" w14:paraId="10FB672D" w14:textId="77777777" w:rsidTr="001D0492">
        <w:trPr>
          <w:trHeight w:val="567"/>
        </w:trPr>
        <w:tc>
          <w:tcPr>
            <w:tcW w:w="5025" w:type="dxa"/>
          </w:tcPr>
          <w:p w14:paraId="3744F38B" w14:textId="42439B0D" w:rsidR="00B0030F" w:rsidRPr="007456B0" w:rsidRDefault="00E540B3" w:rsidP="001D0492">
            <w:pPr>
              <w:autoSpaceDE w:val="0"/>
              <w:autoSpaceDN w:val="0"/>
              <w:adjustRightInd w:val="0"/>
              <w:spacing w:after="0" w:line="240" w:lineRule="auto"/>
              <w:rPr>
                <w:rFonts w:ascii="Ilisarniq" w:eastAsia="Calibri" w:hAnsi="Ilisarniq" w:cs="Verdana"/>
                <w:szCs w:val="24"/>
              </w:rPr>
            </w:pPr>
            <w:proofErr w:type="spellStart"/>
            <w:r>
              <w:rPr>
                <w:rFonts w:ascii="Ilisarniq" w:eastAsia="Calibri" w:hAnsi="Ilisarniq" w:cs="Verdana"/>
                <w:szCs w:val="24"/>
              </w:rPr>
              <w:t>Atinga</w:t>
            </w:r>
            <w:proofErr w:type="spellEnd"/>
            <w:r w:rsidR="00B0030F" w:rsidRPr="007456B0">
              <w:rPr>
                <w:rFonts w:ascii="Ilisarniq" w:eastAsia="Calibri" w:hAnsi="Ilisarniq" w:cs="Verdana"/>
                <w:szCs w:val="24"/>
              </w:rPr>
              <w:t>:</w:t>
            </w:r>
          </w:p>
        </w:tc>
        <w:tc>
          <w:tcPr>
            <w:tcW w:w="5026" w:type="dxa"/>
          </w:tcPr>
          <w:p w14:paraId="6B3FFDE0" w14:textId="6F12AA92" w:rsidR="00B0030F" w:rsidRPr="007456B0" w:rsidRDefault="00E540B3" w:rsidP="001D0492">
            <w:pPr>
              <w:autoSpaceDE w:val="0"/>
              <w:autoSpaceDN w:val="0"/>
              <w:adjustRightInd w:val="0"/>
              <w:spacing w:after="0" w:line="240" w:lineRule="auto"/>
              <w:rPr>
                <w:rFonts w:ascii="Ilisarniq" w:eastAsia="Calibri" w:hAnsi="Ilisarniq" w:cs="Verdana"/>
                <w:szCs w:val="24"/>
              </w:rPr>
            </w:pPr>
            <w:proofErr w:type="spellStart"/>
            <w:r w:rsidRPr="00E540B3">
              <w:rPr>
                <w:rFonts w:ascii="Ilisarniq" w:eastAsia="Calibri" w:hAnsi="Ilisarniq" w:cs="Verdana"/>
                <w:szCs w:val="24"/>
              </w:rPr>
              <w:t>Atiliqqinga</w:t>
            </w:r>
            <w:proofErr w:type="spellEnd"/>
            <w:r>
              <w:rPr>
                <w:rFonts w:ascii="Ilisarniq" w:eastAsia="Calibri" w:hAnsi="Ilisarniq" w:cs="Verdana"/>
                <w:szCs w:val="24"/>
              </w:rPr>
              <w:t>:</w:t>
            </w:r>
          </w:p>
        </w:tc>
      </w:tr>
      <w:tr w:rsidR="00B0030F" w:rsidRPr="007456B0" w14:paraId="44A11BF9" w14:textId="77777777" w:rsidTr="001D0492">
        <w:trPr>
          <w:trHeight w:val="567"/>
        </w:trPr>
        <w:tc>
          <w:tcPr>
            <w:tcW w:w="5025" w:type="dxa"/>
          </w:tcPr>
          <w:p w14:paraId="17B1D2F0" w14:textId="271D9A53" w:rsidR="00B0030F" w:rsidRPr="007456B0" w:rsidRDefault="00E540B3" w:rsidP="001D0492">
            <w:pPr>
              <w:autoSpaceDE w:val="0"/>
              <w:autoSpaceDN w:val="0"/>
              <w:adjustRightInd w:val="0"/>
              <w:spacing w:after="0" w:line="240" w:lineRule="auto"/>
              <w:rPr>
                <w:rFonts w:ascii="Ilisarniq" w:eastAsia="Calibri" w:hAnsi="Ilisarniq" w:cs="Verdana"/>
                <w:szCs w:val="24"/>
              </w:rPr>
            </w:pPr>
            <w:proofErr w:type="spellStart"/>
            <w:r w:rsidRPr="00E540B3">
              <w:rPr>
                <w:rFonts w:ascii="Ilisarniq" w:eastAsia="Calibri" w:hAnsi="Ilisarniq" w:cs="Verdana"/>
                <w:szCs w:val="24"/>
              </w:rPr>
              <w:t>Inuulirvinga</w:t>
            </w:r>
            <w:proofErr w:type="spellEnd"/>
            <w:r w:rsidRPr="00E540B3">
              <w:rPr>
                <w:rFonts w:ascii="Ilisarniq" w:eastAsia="Calibri" w:hAnsi="Ilisarniq" w:cs="Verdana"/>
                <w:szCs w:val="24"/>
              </w:rPr>
              <w:t xml:space="preserve">: </w:t>
            </w:r>
            <w:r w:rsidR="00B0030F" w:rsidRPr="007456B0">
              <w:rPr>
                <w:rFonts w:ascii="Ilisarniq" w:eastAsia="Calibri" w:hAnsi="Ilisarniq" w:cs="Verdana"/>
                <w:szCs w:val="24"/>
              </w:rPr>
              <w:t>(MM-DD-YYYY)</w:t>
            </w:r>
          </w:p>
        </w:tc>
        <w:tc>
          <w:tcPr>
            <w:tcW w:w="5026" w:type="dxa"/>
          </w:tcPr>
          <w:p w14:paraId="1BF5ED66" w14:textId="24580AF0" w:rsidR="00B0030F" w:rsidRPr="007456B0" w:rsidRDefault="00E540B3" w:rsidP="001D0492">
            <w:pPr>
              <w:autoSpaceDE w:val="0"/>
              <w:autoSpaceDN w:val="0"/>
              <w:adjustRightInd w:val="0"/>
              <w:spacing w:after="0" w:line="240" w:lineRule="auto"/>
              <w:rPr>
                <w:rFonts w:ascii="Ilisarniq" w:eastAsia="Calibri" w:hAnsi="Ilisarniq" w:cs="Verdana"/>
                <w:szCs w:val="24"/>
              </w:rPr>
            </w:pPr>
            <w:proofErr w:type="spellStart"/>
            <w:r w:rsidRPr="00E540B3">
              <w:rPr>
                <w:rFonts w:ascii="Ilisarniq" w:eastAsia="Calibri" w:hAnsi="Ilisarniq" w:cs="Verdana"/>
                <w:szCs w:val="24"/>
              </w:rPr>
              <w:t>Turaarutinga</w:t>
            </w:r>
            <w:proofErr w:type="spellEnd"/>
            <w:r w:rsidRPr="00E540B3">
              <w:rPr>
                <w:rFonts w:ascii="Ilisarniq" w:eastAsia="Calibri" w:hAnsi="Ilisarniq" w:cs="Verdana"/>
                <w:szCs w:val="24"/>
              </w:rPr>
              <w:t>:</w:t>
            </w:r>
          </w:p>
        </w:tc>
      </w:tr>
      <w:tr w:rsidR="00B0030F" w:rsidRPr="007456B0" w14:paraId="668BD455" w14:textId="77777777" w:rsidTr="001D0492">
        <w:trPr>
          <w:trHeight w:val="567"/>
        </w:trPr>
        <w:tc>
          <w:tcPr>
            <w:tcW w:w="10051" w:type="dxa"/>
            <w:gridSpan w:val="2"/>
            <w:vAlign w:val="center"/>
          </w:tcPr>
          <w:p w14:paraId="73BB08F4" w14:textId="1F2A9DAB" w:rsidR="00B0030F" w:rsidRPr="007456B0" w:rsidRDefault="00E540B3" w:rsidP="001D049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Ilisarniq" w:eastAsia="Calibri" w:hAnsi="Ilisarniq" w:cs="Verdana"/>
                <w:szCs w:val="24"/>
              </w:rPr>
            </w:pPr>
            <w:proofErr w:type="spellStart"/>
            <w:r w:rsidRPr="00E540B3">
              <w:rPr>
                <w:rFonts w:ascii="Ilisarniq" w:eastAsia="Calibri" w:hAnsi="Ilisarniq" w:cs="Verdana"/>
                <w:szCs w:val="24"/>
              </w:rPr>
              <w:t>Niruarit</w:t>
            </w:r>
            <w:proofErr w:type="spellEnd"/>
            <w:r w:rsidRPr="00E540B3">
              <w:rPr>
                <w:rFonts w:ascii="Ilisarniq" w:eastAsia="Calibri" w:hAnsi="Ilisarniq" w:cs="Verdana"/>
                <w:szCs w:val="24"/>
              </w:rPr>
              <w:t xml:space="preserve"> </w:t>
            </w:r>
            <w:proofErr w:type="spellStart"/>
            <w:r w:rsidRPr="00E540B3">
              <w:rPr>
                <w:rFonts w:ascii="Ilisarniq" w:eastAsia="Calibri" w:hAnsi="Ilisarniq" w:cs="Verdana"/>
                <w:szCs w:val="24"/>
              </w:rPr>
              <w:t>atausirmik</w:t>
            </w:r>
            <w:proofErr w:type="spellEnd"/>
            <w:r w:rsidRPr="00E540B3">
              <w:rPr>
                <w:rFonts w:ascii="Ilisarniq" w:eastAsia="Calibri" w:hAnsi="Ilisarniq" w:cs="Verdana"/>
                <w:szCs w:val="24"/>
              </w:rPr>
              <w:t xml:space="preserve"> </w:t>
            </w:r>
            <w:proofErr w:type="spellStart"/>
            <w:r w:rsidRPr="00E540B3">
              <w:rPr>
                <w:rFonts w:ascii="Ilisarniq" w:eastAsia="Calibri" w:hAnsi="Ilisarniq" w:cs="Verdana"/>
                <w:szCs w:val="24"/>
              </w:rPr>
              <w:t>ataani</w:t>
            </w:r>
            <w:proofErr w:type="spellEnd"/>
            <w:r>
              <w:rPr>
                <w:rFonts w:ascii="Ilisarniq" w:eastAsia="Calibri" w:hAnsi="Ilisarniq" w:cs="Verdana"/>
                <w:szCs w:val="24"/>
              </w:rPr>
              <w:t>:</w:t>
            </w:r>
          </w:p>
          <w:p w14:paraId="7C4CCF9B" w14:textId="77777777" w:rsidR="00E540B3" w:rsidRDefault="00B0030F" w:rsidP="00E540B3">
            <w:pPr>
              <w:autoSpaceDE w:val="0"/>
              <w:autoSpaceDN w:val="0"/>
              <w:adjustRightInd w:val="0"/>
              <w:spacing w:after="0" w:line="240" w:lineRule="auto"/>
              <w:ind w:left="4734" w:hanging="4734"/>
              <w:rPr>
                <w:rFonts w:ascii="Ilisarniq" w:eastAsia="Calibri" w:hAnsi="Ilisarniq" w:cs="Verdana"/>
                <w:szCs w:val="24"/>
              </w:rPr>
            </w:pPr>
            <w:r w:rsidRPr="007456B0">
              <w:rPr>
                <w:rFonts w:ascii="Ilisarniq" w:eastAsia="Calibri" w:hAnsi="Ilisarniq" w:cs="Verdana"/>
                <w:szCs w:val="24"/>
              </w:rPr>
              <w:sym w:font="Symbol" w:char="F0A0"/>
            </w:r>
            <w:r w:rsidRPr="007456B0">
              <w:rPr>
                <w:rFonts w:ascii="Ilisarniq" w:eastAsia="Calibri" w:hAnsi="Ilisarniq" w:cs="Verdana"/>
                <w:szCs w:val="24"/>
              </w:rPr>
              <w:t xml:space="preserve"> </w:t>
            </w:r>
            <w:r w:rsidR="00E540B3" w:rsidRPr="00E540B3">
              <w:rPr>
                <w:rFonts w:ascii="Ilisarniq" w:eastAsia="Calibri" w:hAnsi="Ilisarniq" w:cs="Verdana"/>
                <w:szCs w:val="24"/>
              </w:rPr>
              <w:t xml:space="preserve">Nunavut </w:t>
            </w:r>
            <w:proofErr w:type="spellStart"/>
            <w:r w:rsidR="00E540B3">
              <w:rPr>
                <w:rFonts w:ascii="Ilisarniq" w:eastAsia="Calibri" w:hAnsi="Ilisarniq" w:cs="Verdana"/>
                <w:szCs w:val="24"/>
              </w:rPr>
              <w:t>A</w:t>
            </w:r>
            <w:r w:rsidR="00E540B3" w:rsidRPr="00E540B3">
              <w:rPr>
                <w:rFonts w:ascii="Ilisarniq" w:eastAsia="Calibri" w:hAnsi="Ilisarniq" w:cs="Verdana"/>
                <w:szCs w:val="24"/>
              </w:rPr>
              <w:t>ngiqatigiigutinga</w:t>
            </w:r>
            <w:proofErr w:type="spellEnd"/>
            <w:r>
              <w:rPr>
                <w:rFonts w:ascii="Ilisarniq" w:eastAsia="Calibri" w:hAnsi="Ilisarniq" w:cs="Verdana"/>
                <w:szCs w:val="24"/>
              </w:rPr>
              <w:t xml:space="preserve"> </w:t>
            </w:r>
            <w:r w:rsidR="00E540B3">
              <w:rPr>
                <w:rFonts w:ascii="Ilisarniq" w:eastAsia="Calibri" w:hAnsi="Ilisarniq" w:cs="Verdana"/>
                <w:szCs w:val="24"/>
              </w:rPr>
              <w:t xml:space="preserve">              </w:t>
            </w:r>
          </w:p>
          <w:p w14:paraId="7AC69448" w14:textId="77777777" w:rsidR="00E540B3" w:rsidRDefault="00B0030F" w:rsidP="00E540B3">
            <w:pPr>
              <w:autoSpaceDE w:val="0"/>
              <w:autoSpaceDN w:val="0"/>
              <w:adjustRightInd w:val="0"/>
              <w:spacing w:after="0" w:line="240" w:lineRule="auto"/>
              <w:ind w:left="4734" w:hanging="4734"/>
              <w:rPr>
                <w:rFonts w:ascii="Ilisarniq" w:eastAsia="Calibri" w:hAnsi="Ilisarniq" w:cs="Verdana"/>
                <w:b/>
                <w:szCs w:val="24"/>
              </w:rPr>
            </w:pPr>
            <w:r w:rsidRPr="007456B0">
              <w:rPr>
                <w:rFonts w:ascii="Ilisarniq" w:eastAsia="Calibri" w:hAnsi="Ilisarniq" w:cs="Verdana"/>
                <w:szCs w:val="24"/>
              </w:rPr>
              <w:sym w:font="Symbol" w:char="F0A0"/>
            </w:r>
            <w:r w:rsidRPr="007456B0">
              <w:rPr>
                <w:rFonts w:ascii="Ilisarniq" w:eastAsia="Calibri" w:hAnsi="Ilisarniq" w:cs="Verdana"/>
                <w:szCs w:val="24"/>
              </w:rPr>
              <w:t xml:space="preserve"> </w:t>
            </w:r>
            <w:r w:rsidR="00E540B3" w:rsidRPr="00E540B3">
              <w:rPr>
                <w:rFonts w:ascii="Ilisarniq" w:eastAsia="Calibri" w:hAnsi="Ilisarniq" w:cs="Verdana"/>
                <w:szCs w:val="24"/>
              </w:rPr>
              <w:t xml:space="preserve">Labrador Inuit </w:t>
            </w:r>
            <w:r w:rsidR="00E540B3">
              <w:rPr>
                <w:rFonts w:ascii="Ilisarniq" w:eastAsia="Calibri" w:hAnsi="Ilisarniq" w:cs="Verdana"/>
                <w:szCs w:val="24"/>
              </w:rPr>
              <w:t>N</w:t>
            </w:r>
            <w:r w:rsidR="00E540B3" w:rsidRPr="00E540B3">
              <w:rPr>
                <w:rFonts w:ascii="Ilisarniq" w:eastAsia="Calibri" w:hAnsi="Ilisarniq" w:cs="Verdana"/>
                <w:szCs w:val="24"/>
              </w:rPr>
              <w:t xml:space="preserve">unami </w:t>
            </w:r>
            <w:proofErr w:type="spellStart"/>
            <w:r w:rsidR="00E540B3">
              <w:rPr>
                <w:rFonts w:ascii="Ilisarniq" w:eastAsia="Calibri" w:hAnsi="Ilisarniq" w:cs="Verdana"/>
                <w:szCs w:val="24"/>
              </w:rPr>
              <w:t>T</w:t>
            </w:r>
            <w:r w:rsidR="00E540B3" w:rsidRPr="00E540B3">
              <w:rPr>
                <w:rFonts w:ascii="Ilisarniq" w:eastAsia="Calibri" w:hAnsi="Ilisarniq" w:cs="Verdana"/>
                <w:szCs w:val="24"/>
              </w:rPr>
              <w:t>igumiaqtiit</w:t>
            </w:r>
            <w:proofErr w:type="spellEnd"/>
            <w:r w:rsidR="00E540B3" w:rsidRPr="00E540B3">
              <w:rPr>
                <w:rFonts w:ascii="Ilisarniq" w:eastAsia="Calibri" w:hAnsi="Ilisarniq" w:cs="Verdana"/>
                <w:szCs w:val="24"/>
              </w:rPr>
              <w:t xml:space="preserve"> </w:t>
            </w:r>
            <w:proofErr w:type="spellStart"/>
            <w:r w:rsidR="00E540B3">
              <w:rPr>
                <w:rFonts w:ascii="Ilisarniq" w:eastAsia="Calibri" w:hAnsi="Ilisarniq" w:cs="Verdana"/>
                <w:szCs w:val="24"/>
              </w:rPr>
              <w:t>A</w:t>
            </w:r>
            <w:r w:rsidR="00E540B3" w:rsidRPr="00E540B3">
              <w:rPr>
                <w:rFonts w:ascii="Ilisarniq" w:eastAsia="Calibri" w:hAnsi="Ilisarniq" w:cs="Verdana"/>
                <w:szCs w:val="24"/>
              </w:rPr>
              <w:t>ngiqatigiigutinga</w:t>
            </w:r>
            <w:proofErr w:type="spellEnd"/>
          </w:p>
          <w:p w14:paraId="63F11059" w14:textId="348C05C8" w:rsidR="00E540B3" w:rsidRPr="00E540B3" w:rsidRDefault="00B0030F" w:rsidP="00E540B3">
            <w:pPr>
              <w:autoSpaceDE w:val="0"/>
              <w:autoSpaceDN w:val="0"/>
              <w:adjustRightInd w:val="0"/>
              <w:spacing w:after="0" w:line="240" w:lineRule="auto"/>
              <w:ind w:left="4734" w:hanging="4734"/>
              <w:rPr>
                <w:rFonts w:ascii="Ilisarniq" w:eastAsia="Calibri" w:hAnsi="Ilisarniq" w:cs="Verdana"/>
                <w:b/>
                <w:szCs w:val="24"/>
              </w:rPr>
            </w:pPr>
            <w:r w:rsidRPr="007456B0">
              <w:rPr>
                <w:rFonts w:ascii="Ilisarniq" w:eastAsia="Calibri" w:hAnsi="Ilisarniq" w:cs="Verdana"/>
                <w:szCs w:val="24"/>
              </w:rPr>
              <w:sym w:font="Symbol" w:char="F0A0"/>
            </w:r>
            <w:r w:rsidRPr="007456B0">
              <w:rPr>
                <w:rFonts w:ascii="Ilisarniq" w:eastAsia="Calibri" w:hAnsi="Ilisarniq" w:cs="Verdana"/>
                <w:szCs w:val="24"/>
              </w:rPr>
              <w:t xml:space="preserve"> </w:t>
            </w:r>
            <w:proofErr w:type="spellStart"/>
            <w:r w:rsidR="00E540B3" w:rsidRPr="00E540B3">
              <w:rPr>
                <w:rFonts w:ascii="Ilisarniq" w:eastAsia="Calibri" w:hAnsi="Ilisarniq" w:cs="Verdana"/>
                <w:szCs w:val="24"/>
              </w:rPr>
              <w:t>Jaimisi</w:t>
            </w:r>
            <w:proofErr w:type="spellEnd"/>
            <w:r w:rsidR="00E540B3" w:rsidRPr="00E540B3">
              <w:rPr>
                <w:rFonts w:ascii="Ilisarniq" w:eastAsia="Calibri" w:hAnsi="Ilisarniq" w:cs="Verdana"/>
                <w:szCs w:val="24"/>
              </w:rPr>
              <w:t xml:space="preserve"> </w:t>
            </w:r>
            <w:r w:rsidR="00E540B3">
              <w:rPr>
                <w:rFonts w:ascii="Ilisarniq" w:eastAsia="Calibri" w:hAnsi="Ilisarniq" w:cs="Verdana"/>
                <w:szCs w:val="24"/>
              </w:rPr>
              <w:t>P</w:t>
            </w:r>
            <w:r w:rsidR="00E540B3" w:rsidRPr="00E540B3">
              <w:rPr>
                <w:rFonts w:ascii="Ilisarniq" w:eastAsia="Calibri" w:hAnsi="Ilisarniq" w:cs="Verdana"/>
                <w:szCs w:val="24"/>
              </w:rPr>
              <w:t xml:space="preserve">ai </w:t>
            </w:r>
            <w:proofErr w:type="spellStart"/>
            <w:r w:rsidR="00E540B3">
              <w:rPr>
                <w:rFonts w:ascii="Ilisarniq" w:eastAsia="Calibri" w:hAnsi="Ilisarniq" w:cs="Verdana"/>
                <w:szCs w:val="24"/>
              </w:rPr>
              <w:t>K</w:t>
            </w:r>
            <w:r w:rsidR="00E540B3" w:rsidRPr="00E540B3">
              <w:rPr>
                <w:rFonts w:ascii="Ilisarniq" w:eastAsia="Calibri" w:hAnsi="Ilisarniq" w:cs="Verdana"/>
                <w:szCs w:val="24"/>
              </w:rPr>
              <w:t>upaillu</w:t>
            </w:r>
            <w:proofErr w:type="spellEnd"/>
            <w:r w:rsidR="00E540B3" w:rsidRPr="00E540B3">
              <w:rPr>
                <w:rFonts w:ascii="Ilisarniq" w:eastAsia="Calibri" w:hAnsi="Ilisarniq" w:cs="Verdana"/>
                <w:szCs w:val="24"/>
              </w:rPr>
              <w:t xml:space="preserve"> </w:t>
            </w:r>
            <w:proofErr w:type="spellStart"/>
            <w:r w:rsidR="00E540B3">
              <w:rPr>
                <w:rFonts w:ascii="Ilisarniq" w:eastAsia="Calibri" w:hAnsi="Ilisarniq" w:cs="Verdana"/>
                <w:szCs w:val="24"/>
              </w:rPr>
              <w:t>T</w:t>
            </w:r>
            <w:r w:rsidR="00E540B3" w:rsidRPr="00E540B3">
              <w:rPr>
                <w:rFonts w:ascii="Ilisarniq" w:eastAsia="Calibri" w:hAnsi="Ilisarniq" w:cs="Verdana"/>
                <w:szCs w:val="24"/>
              </w:rPr>
              <w:t>arrangata</w:t>
            </w:r>
            <w:proofErr w:type="spellEnd"/>
            <w:r w:rsidR="00E540B3" w:rsidRPr="00E540B3">
              <w:rPr>
                <w:rFonts w:ascii="Ilisarniq" w:eastAsia="Calibri" w:hAnsi="Ilisarniq" w:cs="Verdana"/>
                <w:szCs w:val="24"/>
              </w:rPr>
              <w:t xml:space="preserve"> </w:t>
            </w:r>
            <w:proofErr w:type="spellStart"/>
            <w:r w:rsidR="00E540B3">
              <w:rPr>
                <w:rFonts w:ascii="Ilisarniq" w:eastAsia="Calibri" w:hAnsi="Ilisarniq" w:cs="Verdana"/>
                <w:szCs w:val="24"/>
              </w:rPr>
              <w:t>A</w:t>
            </w:r>
            <w:r w:rsidR="00E540B3" w:rsidRPr="00E540B3">
              <w:rPr>
                <w:rFonts w:ascii="Ilisarniq" w:eastAsia="Calibri" w:hAnsi="Ilisarniq" w:cs="Verdana"/>
                <w:szCs w:val="24"/>
              </w:rPr>
              <w:t>ngiqatigiiguting</w:t>
            </w:r>
            <w:r w:rsidR="00E540B3">
              <w:rPr>
                <w:rFonts w:ascii="Ilisarniq" w:eastAsia="Calibri" w:hAnsi="Ilisarniq" w:cs="Verdana"/>
                <w:szCs w:val="24"/>
              </w:rPr>
              <w:t>a</w:t>
            </w:r>
            <w:proofErr w:type="spellEnd"/>
          </w:p>
          <w:p w14:paraId="40DFD8C5" w14:textId="58F5ACBF" w:rsidR="00E540B3" w:rsidRPr="00E540B3" w:rsidRDefault="00B0030F" w:rsidP="00E540B3">
            <w:pPr>
              <w:autoSpaceDE w:val="0"/>
              <w:autoSpaceDN w:val="0"/>
              <w:adjustRightInd w:val="0"/>
              <w:spacing w:after="120" w:line="240" w:lineRule="auto"/>
              <w:ind w:left="6152" w:hanging="6152"/>
              <w:rPr>
                <w:rFonts w:ascii="Ilisarniq" w:eastAsia="Calibri" w:hAnsi="Ilisarniq" w:cs="Verdana"/>
                <w:szCs w:val="24"/>
              </w:rPr>
            </w:pPr>
            <w:r w:rsidRPr="007456B0">
              <w:rPr>
                <w:rFonts w:ascii="Ilisarniq" w:eastAsia="Calibri" w:hAnsi="Ilisarniq" w:cs="Verdana"/>
                <w:szCs w:val="24"/>
              </w:rPr>
              <w:sym w:font="Symbol" w:char="F0A0"/>
            </w:r>
            <w:r w:rsidRPr="007456B0">
              <w:rPr>
                <w:rFonts w:ascii="Ilisarniq" w:eastAsia="Calibri" w:hAnsi="Ilisarniq" w:cs="Verdana"/>
                <w:szCs w:val="24"/>
              </w:rPr>
              <w:t xml:space="preserve"> </w:t>
            </w:r>
            <w:r w:rsidR="00E540B3" w:rsidRPr="00E540B3">
              <w:rPr>
                <w:rFonts w:ascii="Ilisarniq" w:eastAsia="Calibri" w:hAnsi="Ilisarniq" w:cs="Verdana"/>
                <w:szCs w:val="24"/>
              </w:rPr>
              <w:t xml:space="preserve">Inuvialuit </w:t>
            </w:r>
            <w:proofErr w:type="spellStart"/>
            <w:r w:rsidR="00E540B3">
              <w:rPr>
                <w:rFonts w:ascii="Ilisarniq" w:eastAsia="Calibri" w:hAnsi="Ilisarniq" w:cs="Verdana"/>
                <w:szCs w:val="24"/>
              </w:rPr>
              <w:t>A</w:t>
            </w:r>
            <w:r w:rsidR="00E540B3" w:rsidRPr="00E540B3">
              <w:rPr>
                <w:rFonts w:ascii="Ilisarniq" w:eastAsia="Calibri" w:hAnsi="Ilisarniq" w:cs="Verdana"/>
                <w:szCs w:val="24"/>
              </w:rPr>
              <w:t>ngiqatigiigutinga</w:t>
            </w:r>
            <w:proofErr w:type="spellEnd"/>
            <w:r w:rsidR="00E540B3" w:rsidRPr="00E540B3">
              <w:rPr>
                <w:rFonts w:ascii="Ilisarniq" w:eastAsia="Calibri" w:hAnsi="Ilisarniq" w:cs="Verdana"/>
                <w:szCs w:val="24"/>
              </w:rPr>
              <w:t xml:space="preserve"> </w:t>
            </w:r>
            <w:proofErr w:type="spellStart"/>
            <w:r w:rsidR="00E540B3">
              <w:rPr>
                <w:rFonts w:ascii="Ilisarniq" w:eastAsia="Calibri" w:hAnsi="Ilisarniq" w:cs="Verdana"/>
                <w:szCs w:val="24"/>
              </w:rPr>
              <w:t>K</w:t>
            </w:r>
            <w:r w:rsidR="00E540B3" w:rsidRPr="00E540B3">
              <w:rPr>
                <w:rFonts w:ascii="Ilisarniq" w:eastAsia="Calibri" w:hAnsi="Ilisarniq" w:cs="Verdana"/>
                <w:szCs w:val="24"/>
              </w:rPr>
              <w:t>ingullipaaq</w:t>
            </w:r>
            <w:proofErr w:type="spellEnd"/>
            <w:r w:rsidR="00E540B3">
              <w:rPr>
                <w:rFonts w:ascii="Ilisarniq" w:eastAsia="Calibri" w:hAnsi="Ilisarniq" w:cs="Verdana"/>
                <w:szCs w:val="24"/>
              </w:rPr>
              <w:br/>
            </w:r>
          </w:p>
        </w:tc>
      </w:tr>
      <w:tr w:rsidR="00B0030F" w:rsidRPr="007456B0" w14:paraId="2CF98004" w14:textId="77777777" w:rsidTr="001D0492">
        <w:trPr>
          <w:trHeight w:val="567"/>
        </w:trPr>
        <w:tc>
          <w:tcPr>
            <w:tcW w:w="10051" w:type="dxa"/>
            <w:gridSpan w:val="2"/>
            <w:vAlign w:val="center"/>
          </w:tcPr>
          <w:p w14:paraId="1D5DA7C2" w14:textId="6164EF2A" w:rsidR="00B0030F" w:rsidRPr="007456B0" w:rsidRDefault="00E540B3" w:rsidP="001D049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Ilisarniq" w:eastAsia="Calibri" w:hAnsi="Ilisarniq" w:cs="Verdana"/>
                <w:szCs w:val="24"/>
              </w:rPr>
            </w:pPr>
            <w:proofErr w:type="spellStart"/>
            <w:r w:rsidRPr="00E540B3">
              <w:rPr>
                <w:rFonts w:ascii="Ilisarniq" w:eastAsia="Calibri" w:hAnsi="Ilisarniq" w:cs="Verdana"/>
                <w:szCs w:val="24"/>
              </w:rPr>
              <w:t>Iligasuaqtuup</w:t>
            </w:r>
            <w:proofErr w:type="spellEnd"/>
            <w:r w:rsidRPr="00E540B3">
              <w:rPr>
                <w:rFonts w:ascii="Ilisarniq" w:eastAsia="Calibri" w:hAnsi="Ilisarniq" w:cs="Verdana"/>
                <w:szCs w:val="24"/>
              </w:rPr>
              <w:t xml:space="preserve"> </w:t>
            </w:r>
            <w:proofErr w:type="spellStart"/>
            <w:r>
              <w:rPr>
                <w:rFonts w:ascii="Ilisarniq" w:eastAsia="Calibri" w:hAnsi="Ilisarniq" w:cs="Verdana"/>
                <w:szCs w:val="24"/>
              </w:rPr>
              <w:t>K</w:t>
            </w:r>
            <w:r w:rsidRPr="00E540B3">
              <w:rPr>
                <w:rFonts w:ascii="Ilisarniq" w:eastAsia="Calibri" w:hAnsi="Ilisarniq" w:cs="Verdana"/>
                <w:szCs w:val="24"/>
              </w:rPr>
              <w:t>isitsigutinga</w:t>
            </w:r>
            <w:proofErr w:type="spellEnd"/>
            <w:r w:rsidRPr="00E540B3">
              <w:rPr>
                <w:rFonts w:ascii="Ilisarniq" w:eastAsia="Calibri" w:hAnsi="Ilisarniq" w:cs="Verdana"/>
                <w:szCs w:val="24"/>
              </w:rPr>
              <w:t>:</w:t>
            </w:r>
          </w:p>
        </w:tc>
      </w:tr>
    </w:tbl>
    <w:p w14:paraId="23BF94CD" w14:textId="61A430B9" w:rsidR="004D787B" w:rsidRPr="00024A48" w:rsidRDefault="00E540B3" w:rsidP="00AA10E1">
      <w:pPr>
        <w:pStyle w:val="NoSpacing"/>
        <w:spacing w:before="120" w:after="120"/>
        <w:rPr>
          <w:rFonts w:ascii="Ilisarniq" w:hAnsi="Ilisarniq"/>
          <w:b/>
        </w:rPr>
      </w:pPr>
      <w:r w:rsidRPr="00E540B3">
        <w:rPr>
          <w:rFonts w:ascii="Ilisarniq" w:hAnsi="Ilisarniq"/>
          <w:b/>
          <w:sz w:val="24"/>
        </w:rPr>
        <w:t xml:space="preserve">Inuit </w:t>
      </w:r>
      <w:proofErr w:type="spellStart"/>
      <w:r>
        <w:rPr>
          <w:rFonts w:ascii="Ilisarniq" w:hAnsi="Ilisarniq"/>
          <w:b/>
          <w:sz w:val="24"/>
        </w:rPr>
        <w:t>A</w:t>
      </w:r>
      <w:r w:rsidRPr="00E540B3">
        <w:rPr>
          <w:rFonts w:ascii="Ilisarniq" w:hAnsi="Ilisarniq"/>
          <w:b/>
          <w:sz w:val="24"/>
        </w:rPr>
        <w:t>tingit</w:t>
      </w:r>
      <w:proofErr w:type="spellEnd"/>
      <w:r w:rsidRPr="00E540B3">
        <w:rPr>
          <w:rFonts w:ascii="Ilisarniq" w:hAnsi="Ilisarniq"/>
          <w:b/>
          <w:sz w:val="24"/>
        </w:rPr>
        <w:t xml:space="preserve">, </w:t>
      </w:r>
      <w:proofErr w:type="spellStart"/>
      <w:r w:rsidRPr="00E540B3">
        <w:rPr>
          <w:rFonts w:ascii="Ilisarniq" w:hAnsi="Ilisarniq"/>
          <w:b/>
          <w:sz w:val="24"/>
        </w:rPr>
        <w:t>ukiuqaqsutik</w:t>
      </w:r>
      <w:proofErr w:type="spellEnd"/>
      <w:r w:rsidRPr="00E540B3">
        <w:rPr>
          <w:rFonts w:ascii="Ilisarniq" w:hAnsi="Ilisarniq"/>
          <w:b/>
          <w:sz w:val="24"/>
        </w:rPr>
        <w:t xml:space="preserve"> 18</w:t>
      </w:r>
      <w:r w:rsidR="006C403E">
        <w:rPr>
          <w:rFonts w:ascii="Ilisarniq" w:hAnsi="Ilisarniq"/>
          <w:b/>
          <w:sz w:val="24"/>
        </w:rPr>
        <w:t>-nit</w:t>
      </w:r>
      <w:r w:rsidRPr="00E540B3">
        <w:rPr>
          <w:rFonts w:ascii="Ilisarniq" w:hAnsi="Ilisarniq"/>
          <w:b/>
          <w:sz w:val="24"/>
        </w:rPr>
        <w:t xml:space="preserve"> 35</w:t>
      </w:r>
      <w:r w:rsidR="006C403E">
        <w:rPr>
          <w:rFonts w:ascii="Ilisarniq" w:hAnsi="Ilisarniq"/>
          <w:b/>
          <w:sz w:val="24"/>
        </w:rPr>
        <w:t>-mut</w:t>
      </w:r>
      <w:r w:rsidRPr="00E540B3">
        <w:rPr>
          <w:rFonts w:ascii="Ilisarniq" w:hAnsi="Ilisarniq"/>
          <w:b/>
          <w:sz w:val="24"/>
        </w:rPr>
        <w:t xml:space="preserve"> </w:t>
      </w:r>
      <w:proofErr w:type="spellStart"/>
      <w:r w:rsidRPr="00E540B3">
        <w:rPr>
          <w:rFonts w:ascii="Ilisarniq" w:hAnsi="Ilisarniq"/>
          <w:b/>
          <w:sz w:val="24"/>
        </w:rPr>
        <w:t>akunninginni</w:t>
      </w:r>
      <w:proofErr w:type="spellEnd"/>
      <w:r w:rsidRPr="00E540B3">
        <w:rPr>
          <w:rFonts w:ascii="Ilisarniq" w:hAnsi="Ilisarniq"/>
          <w:b/>
          <w:sz w:val="24"/>
        </w:rPr>
        <w:t xml:space="preserve">, </w:t>
      </w:r>
      <w:proofErr w:type="spellStart"/>
      <w:r w:rsidRPr="00E540B3">
        <w:rPr>
          <w:rFonts w:ascii="Ilisarniq" w:hAnsi="Ilisarniq"/>
          <w:b/>
          <w:sz w:val="24"/>
        </w:rPr>
        <w:t>sapujjijut</w:t>
      </w:r>
      <w:proofErr w:type="spellEnd"/>
      <w:r w:rsidRPr="00E540B3">
        <w:rPr>
          <w:rFonts w:ascii="Ilisarniq" w:hAnsi="Ilisarniq"/>
          <w:b/>
          <w:sz w:val="24"/>
        </w:rPr>
        <w:t xml:space="preserve"> </w:t>
      </w:r>
      <w:proofErr w:type="spellStart"/>
      <w:r w:rsidRPr="00E540B3">
        <w:rPr>
          <w:rFonts w:ascii="Ilisarniq" w:hAnsi="Ilisarniq"/>
          <w:b/>
          <w:sz w:val="24"/>
        </w:rPr>
        <w:t>iligasuaqtumik</w:t>
      </w:r>
      <w:proofErr w:type="spellEnd"/>
      <w:r w:rsidRPr="00E540B3">
        <w:rPr>
          <w:rFonts w:ascii="Ilisarniq" w:hAnsi="Ilisarniq"/>
          <w:b/>
          <w:sz w:val="24"/>
        </w:rPr>
        <w:t xml:space="preserve"> (</w:t>
      </w:r>
      <w:proofErr w:type="spellStart"/>
      <w:r>
        <w:rPr>
          <w:rFonts w:ascii="Ilisarniq" w:hAnsi="Ilisarniq"/>
          <w:b/>
          <w:sz w:val="24"/>
        </w:rPr>
        <w:t>I</w:t>
      </w:r>
      <w:r w:rsidRPr="00E540B3">
        <w:rPr>
          <w:rFonts w:ascii="Ilisarniq" w:hAnsi="Ilisarniq"/>
          <w:b/>
          <w:sz w:val="24"/>
        </w:rPr>
        <w:t>kinnipaat</w:t>
      </w:r>
      <w:proofErr w:type="spellEnd"/>
      <w:r w:rsidRPr="00E540B3">
        <w:rPr>
          <w:rFonts w:ascii="Ilisarniq" w:hAnsi="Ilisarniq"/>
          <w:b/>
          <w:sz w:val="24"/>
        </w:rPr>
        <w:t xml:space="preserve"> 10)</w:t>
      </w:r>
    </w:p>
    <w:tbl>
      <w:tblPr>
        <w:tblW w:w="10051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4230"/>
        <w:gridCol w:w="2880"/>
        <w:gridCol w:w="2941"/>
      </w:tblGrid>
      <w:tr w:rsidR="00BE2969" w:rsidRPr="00024A48" w14:paraId="23BF94EF" w14:textId="77777777" w:rsidTr="003B11A2">
        <w:trPr>
          <w:trHeight w:val="6237"/>
        </w:trPr>
        <w:tc>
          <w:tcPr>
            <w:tcW w:w="4230" w:type="dxa"/>
          </w:tcPr>
          <w:p w14:paraId="23BF94CE" w14:textId="2796AE5C" w:rsidR="00BE2969" w:rsidRPr="00024A48" w:rsidRDefault="00B0030F" w:rsidP="00B0030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Ilisarniq" w:eastAsia="Calibri" w:hAnsi="Ilisarniq" w:cs="Verdana"/>
                <w:szCs w:val="24"/>
              </w:rPr>
            </w:pPr>
            <w:r>
              <w:rPr>
                <w:rFonts w:ascii="Ilisarniq" w:eastAsia="Calibri" w:hAnsi="Ilisarniq" w:cs="Verdana"/>
                <w:szCs w:val="24"/>
              </w:rPr>
              <w:t xml:space="preserve">      </w:t>
            </w:r>
            <w:proofErr w:type="spellStart"/>
            <w:r w:rsidR="00C90D28" w:rsidRPr="00C90D28">
              <w:rPr>
                <w:rFonts w:ascii="Ilisarniq" w:eastAsia="Calibri" w:hAnsi="Ilisarniq" w:cs="Verdana"/>
                <w:szCs w:val="24"/>
              </w:rPr>
              <w:t>Atinga</w:t>
            </w:r>
            <w:proofErr w:type="spellEnd"/>
            <w:r w:rsidR="00C90D28" w:rsidRPr="00C90D28">
              <w:rPr>
                <w:rFonts w:ascii="Ilisarniq" w:eastAsia="Calibri" w:hAnsi="Ilisarniq" w:cs="Verdana"/>
                <w:szCs w:val="24"/>
              </w:rPr>
              <w:t xml:space="preserve"> (</w:t>
            </w:r>
            <w:proofErr w:type="spellStart"/>
            <w:r w:rsidR="00C90D28">
              <w:rPr>
                <w:rFonts w:ascii="Ilisarniq" w:eastAsia="Calibri" w:hAnsi="Ilisarniq" w:cs="Verdana"/>
                <w:szCs w:val="24"/>
              </w:rPr>
              <w:t>A</w:t>
            </w:r>
            <w:r w:rsidR="00C90D28" w:rsidRPr="00C90D28">
              <w:rPr>
                <w:rFonts w:ascii="Ilisarniq" w:eastAsia="Calibri" w:hAnsi="Ilisarniq" w:cs="Verdana"/>
                <w:szCs w:val="24"/>
              </w:rPr>
              <w:t>llasimaluni</w:t>
            </w:r>
            <w:proofErr w:type="spellEnd"/>
            <w:r w:rsidR="00C90D28" w:rsidRPr="00C90D28">
              <w:rPr>
                <w:rFonts w:ascii="Ilisarniq" w:eastAsia="Calibri" w:hAnsi="Ilisarniq" w:cs="Verdana"/>
                <w:szCs w:val="24"/>
              </w:rPr>
              <w:t>)</w:t>
            </w:r>
          </w:p>
          <w:p w14:paraId="23BF94CF" w14:textId="77777777" w:rsidR="00BE2969" w:rsidRPr="00024A48" w:rsidRDefault="00BE2969" w:rsidP="003B11A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Ilisarniq" w:eastAsia="Calibri" w:hAnsi="Ilisarniq" w:cs="Verdana"/>
                <w:szCs w:val="24"/>
              </w:rPr>
            </w:pPr>
            <w:r w:rsidRPr="00024A48">
              <w:rPr>
                <w:rFonts w:ascii="Ilisarniq" w:eastAsia="Calibri" w:hAnsi="Ilisarniq" w:cs="Verdana"/>
                <w:szCs w:val="24"/>
              </w:rPr>
              <w:t>____________________________</w:t>
            </w:r>
            <w:r w:rsidR="003B11A2" w:rsidRPr="00024A48">
              <w:rPr>
                <w:rFonts w:ascii="Ilisarniq" w:eastAsia="Calibri" w:hAnsi="Ilisarniq" w:cs="Verdana"/>
                <w:szCs w:val="24"/>
              </w:rPr>
              <w:t>__</w:t>
            </w:r>
          </w:p>
          <w:p w14:paraId="23BF94D0" w14:textId="77777777" w:rsidR="00BE2969" w:rsidRPr="00024A48" w:rsidRDefault="00BE2969" w:rsidP="003B11A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Ilisarniq" w:eastAsia="Calibri" w:hAnsi="Ilisarniq" w:cs="Verdana"/>
                <w:szCs w:val="24"/>
              </w:rPr>
            </w:pPr>
            <w:r w:rsidRPr="00024A48">
              <w:rPr>
                <w:rFonts w:ascii="Ilisarniq" w:eastAsia="Calibri" w:hAnsi="Ilisarniq" w:cs="Verdana"/>
                <w:szCs w:val="24"/>
              </w:rPr>
              <w:t>____________________________</w:t>
            </w:r>
            <w:r w:rsidR="003B11A2" w:rsidRPr="00024A48">
              <w:rPr>
                <w:rFonts w:ascii="Ilisarniq" w:eastAsia="Calibri" w:hAnsi="Ilisarniq" w:cs="Verdana"/>
                <w:szCs w:val="24"/>
              </w:rPr>
              <w:t>__</w:t>
            </w:r>
          </w:p>
          <w:p w14:paraId="23BF94D1" w14:textId="77777777" w:rsidR="00BE2969" w:rsidRPr="00024A48" w:rsidRDefault="00BE2969" w:rsidP="003B11A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Ilisarniq" w:eastAsia="Calibri" w:hAnsi="Ilisarniq" w:cs="Verdana"/>
                <w:szCs w:val="24"/>
              </w:rPr>
            </w:pPr>
            <w:r w:rsidRPr="00024A48">
              <w:rPr>
                <w:rFonts w:ascii="Ilisarniq" w:eastAsia="Calibri" w:hAnsi="Ilisarniq" w:cs="Verdana"/>
                <w:szCs w:val="24"/>
              </w:rPr>
              <w:t>____________________________</w:t>
            </w:r>
            <w:r w:rsidR="003B11A2" w:rsidRPr="00024A48">
              <w:rPr>
                <w:rFonts w:ascii="Ilisarniq" w:eastAsia="Calibri" w:hAnsi="Ilisarniq" w:cs="Verdana"/>
                <w:szCs w:val="24"/>
              </w:rPr>
              <w:t>__</w:t>
            </w:r>
          </w:p>
          <w:p w14:paraId="23BF94D2" w14:textId="77777777" w:rsidR="00BE2969" w:rsidRPr="00024A48" w:rsidRDefault="00BE2969" w:rsidP="003B11A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Ilisarniq" w:eastAsia="Calibri" w:hAnsi="Ilisarniq" w:cs="Verdana"/>
                <w:szCs w:val="24"/>
              </w:rPr>
            </w:pPr>
            <w:r w:rsidRPr="00024A48">
              <w:rPr>
                <w:rFonts w:ascii="Ilisarniq" w:eastAsia="Calibri" w:hAnsi="Ilisarniq" w:cs="Verdana"/>
                <w:szCs w:val="24"/>
              </w:rPr>
              <w:t>____________________________</w:t>
            </w:r>
            <w:r w:rsidR="003B11A2" w:rsidRPr="00024A48">
              <w:rPr>
                <w:rFonts w:ascii="Ilisarniq" w:eastAsia="Calibri" w:hAnsi="Ilisarniq" w:cs="Verdana"/>
                <w:szCs w:val="24"/>
              </w:rPr>
              <w:t>__</w:t>
            </w:r>
          </w:p>
          <w:p w14:paraId="23BF94D3" w14:textId="77777777" w:rsidR="00BE2969" w:rsidRPr="00024A48" w:rsidRDefault="00BE2969" w:rsidP="003B11A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Ilisarniq" w:eastAsia="Calibri" w:hAnsi="Ilisarniq" w:cs="Verdana"/>
                <w:szCs w:val="24"/>
              </w:rPr>
            </w:pPr>
            <w:r w:rsidRPr="00024A48">
              <w:rPr>
                <w:rFonts w:ascii="Ilisarniq" w:eastAsia="Calibri" w:hAnsi="Ilisarniq" w:cs="Verdana"/>
                <w:szCs w:val="24"/>
              </w:rPr>
              <w:t>____________________________</w:t>
            </w:r>
            <w:r w:rsidR="003B11A2" w:rsidRPr="00024A48">
              <w:rPr>
                <w:rFonts w:ascii="Ilisarniq" w:eastAsia="Calibri" w:hAnsi="Ilisarniq" w:cs="Verdana"/>
                <w:szCs w:val="24"/>
              </w:rPr>
              <w:t>__</w:t>
            </w:r>
          </w:p>
          <w:p w14:paraId="23BF94D4" w14:textId="77777777" w:rsidR="00BE2969" w:rsidRPr="00024A48" w:rsidRDefault="00BE2969" w:rsidP="003B11A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Ilisarniq" w:eastAsia="Calibri" w:hAnsi="Ilisarniq" w:cs="Verdana"/>
                <w:szCs w:val="24"/>
              </w:rPr>
            </w:pPr>
            <w:r w:rsidRPr="00024A48">
              <w:rPr>
                <w:rFonts w:ascii="Ilisarniq" w:eastAsia="Calibri" w:hAnsi="Ilisarniq" w:cs="Verdana"/>
                <w:szCs w:val="24"/>
              </w:rPr>
              <w:t>____________________________</w:t>
            </w:r>
            <w:r w:rsidR="003B11A2" w:rsidRPr="00024A48">
              <w:rPr>
                <w:rFonts w:ascii="Ilisarniq" w:eastAsia="Calibri" w:hAnsi="Ilisarniq" w:cs="Verdana"/>
                <w:szCs w:val="24"/>
              </w:rPr>
              <w:t>__</w:t>
            </w:r>
          </w:p>
          <w:p w14:paraId="23BF94D5" w14:textId="77777777" w:rsidR="00BE2969" w:rsidRPr="00024A48" w:rsidRDefault="00BE2969" w:rsidP="003B11A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Ilisarniq" w:eastAsia="Calibri" w:hAnsi="Ilisarniq" w:cs="Verdana"/>
                <w:szCs w:val="24"/>
              </w:rPr>
            </w:pPr>
            <w:r w:rsidRPr="00024A48">
              <w:rPr>
                <w:rFonts w:ascii="Ilisarniq" w:eastAsia="Calibri" w:hAnsi="Ilisarniq" w:cs="Verdana"/>
                <w:szCs w:val="24"/>
              </w:rPr>
              <w:t>____________________________</w:t>
            </w:r>
            <w:r w:rsidR="003B11A2" w:rsidRPr="00024A48">
              <w:rPr>
                <w:rFonts w:ascii="Ilisarniq" w:eastAsia="Calibri" w:hAnsi="Ilisarniq" w:cs="Verdana"/>
                <w:szCs w:val="24"/>
              </w:rPr>
              <w:t>__</w:t>
            </w:r>
          </w:p>
          <w:p w14:paraId="23BF94D6" w14:textId="77777777" w:rsidR="00BE2969" w:rsidRPr="00024A48" w:rsidRDefault="00BE2969" w:rsidP="003B11A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Ilisarniq" w:eastAsia="Calibri" w:hAnsi="Ilisarniq" w:cs="Verdana"/>
                <w:szCs w:val="24"/>
              </w:rPr>
            </w:pPr>
            <w:r w:rsidRPr="00024A48">
              <w:rPr>
                <w:rFonts w:ascii="Ilisarniq" w:eastAsia="Calibri" w:hAnsi="Ilisarniq" w:cs="Verdana"/>
                <w:szCs w:val="24"/>
              </w:rPr>
              <w:t>____________________________</w:t>
            </w:r>
            <w:r w:rsidR="003B11A2" w:rsidRPr="00024A48">
              <w:rPr>
                <w:rFonts w:ascii="Ilisarniq" w:eastAsia="Calibri" w:hAnsi="Ilisarniq" w:cs="Verdana"/>
                <w:szCs w:val="24"/>
              </w:rPr>
              <w:t>__</w:t>
            </w:r>
          </w:p>
          <w:p w14:paraId="23BF94D7" w14:textId="77777777" w:rsidR="00BE2969" w:rsidRPr="00024A48" w:rsidRDefault="00BE2969" w:rsidP="003B11A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Ilisarniq" w:eastAsia="Calibri" w:hAnsi="Ilisarniq" w:cs="Verdana"/>
                <w:szCs w:val="24"/>
              </w:rPr>
            </w:pPr>
            <w:r w:rsidRPr="00024A48">
              <w:rPr>
                <w:rFonts w:ascii="Ilisarniq" w:eastAsia="Calibri" w:hAnsi="Ilisarniq" w:cs="Verdana"/>
                <w:szCs w:val="24"/>
              </w:rPr>
              <w:t>____________________________</w:t>
            </w:r>
            <w:r w:rsidR="003B11A2" w:rsidRPr="00024A48">
              <w:rPr>
                <w:rFonts w:ascii="Ilisarniq" w:eastAsia="Calibri" w:hAnsi="Ilisarniq" w:cs="Verdana"/>
                <w:szCs w:val="24"/>
              </w:rPr>
              <w:t>__</w:t>
            </w:r>
          </w:p>
          <w:p w14:paraId="23BF94D8" w14:textId="77777777" w:rsidR="00BE2969" w:rsidRPr="00024A48" w:rsidRDefault="00BE2969" w:rsidP="003B11A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Ilisarniq" w:eastAsia="Calibri" w:hAnsi="Ilisarniq" w:cs="Verdana"/>
                <w:szCs w:val="24"/>
              </w:rPr>
            </w:pPr>
            <w:r w:rsidRPr="00024A48">
              <w:rPr>
                <w:rFonts w:ascii="Ilisarniq" w:eastAsia="Calibri" w:hAnsi="Ilisarniq" w:cs="Verdana"/>
                <w:szCs w:val="24"/>
              </w:rPr>
              <w:t>____________________________</w:t>
            </w:r>
            <w:r w:rsidR="003B11A2" w:rsidRPr="00024A48">
              <w:rPr>
                <w:rFonts w:ascii="Ilisarniq" w:eastAsia="Calibri" w:hAnsi="Ilisarniq" w:cs="Verdana"/>
                <w:szCs w:val="24"/>
              </w:rPr>
              <w:t>__</w:t>
            </w:r>
          </w:p>
        </w:tc>
        <w:tc>
          <w:tcPr>
            <w:tcW w:w="2880" w:type="dxa"/>
          </w:tcPr>
          <w:p w14:paraId="23BF94D9" w14:textId="06A22C79" w:rsidR="00BE2969" w:rsidRPr="00024A48" w:rsidRDefault="00B0030F" w:rsidP="00B0030F">
            <w:pPr>
              <w:autoSpaceDE w:val="0"/>
              <w:autoSpaceDN w:val="0"/>
              <w:adjustRightInd w:val="0"/>
              <w:spacing w:before="120" w:after="120" w:line="240" w:lineRule="auto"/>
              <w:ind w:left="-115"/>
              <w:rPr>
                <w:rFonts w:ascii="Ilisarniq" w:eastAsia="Calibri" w:hAnsi="Ilisarniq" w:cs="Verdana"/>
                <w:szCs w:val="24"/>
              </w:rPr>
            </w:pPr>
            <w:r>
              <w:rPr>
                <w:rFonts w:ascii="Ilisarniq" w:eastAsia="Calibri" w:hAnsi="Ilisarniq" w:cs="Verdana"/>
                <w:szCs w:val="24"/>
              </w:rPr>
              <w:t xml:space="preserve">     </w:t>
            </w:r>
            <w:proofErr w:type="spellStart"/>
            <w:r w:rsidR="00C90D28" w:rsidRPr="00C90D28">
              <w:rPr>
                <w:rFonts w:ascii="Ilisarniq" w:eastAsia="Calibri" w:hAnsi="Ilisarniq" w:cs="Verdana"/>
                <w:szCs w:val="24"/>
              </w:rPr>
              <w:t>Atiliurvinga</w:t>
            </w:r>
            <w:proofErr w:type="spellEnd"/>
          </w:p>
          <w:p w14:paraId="23BF94DA" w14:textId="77777777" w:rsidR="00BE2969" w:rsidRPr="00024A48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Ilisarniq" w:eastAsia="Calibri" w:hAnsi="Ilisarniq" w:cs="Verdana"/>
                <w:szCs w:val="24"/>
              </w:rPr>
            </w:pPr>
            <w:r w:rsidRPr="00024A48">
              <w:rPr>
                <w:rFonts w:ascii="Ilisarniq" w:eastAsia="Calibri" w:hAnsi="Ilisarniq" w:cs="Verdana"/>
                <w:szCs w:val="24"/>
              </w:rPr>
              <w:t>______________________</w:t>
            </w:r>
          </w:p>
          <w:p w14:paraId="23BF94DB" w14:textId="77777777" w:rsidR="00BE2969" w:rsidRPr="00024A48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Ilisarniq" w:eastAsia="Calibri" w:hAnsi="Ilisarniq" w:cs="Verdana"/>
                <w:szCs w:val="24"/>
              </w:rPr>
            </w:pPr>
            <w:r w:rsidRPr="00024A48">
              <w:rPr>
                <w:rFonts w:ascii="Ilisarniq" w:eastAsia="Calibri" w:hAnsi="Ilisarniq" w:cs="Verdana"/>
                <w:szCs w:val="24"/>
              </w:rPr>
              <w:t>______________________</w:t>
            </w:r>
          </w:p>
          <w:p w14:paraId="23BF94DC" w14:textId="77777777" w:rsidR="00BE2969" w:rsidRPr="00024A48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Ilisarniq" w:eastAsia="Calibri" w:hAnsi="Ilisarniq" w:cs="Verdana"/>
                <w:szCs w:val="24"/>
              </w:rPr>
            </w:pPr>
            <w:r w:rsidRPr="00024A48">
              <w:rPr>
                <w:rFonts w:ascii="Ilisarniq" w:eastAsia="Calibri" w:hAnsi="Ilisarniq" w:cs="Verdana"/>
                <w:szCs w:val="24"/>
              </w:rPr>
              <w:t>______________________</w:t>
            </w:r>
          </w:p>
          <w:p w14:paraId="23BF94DD" w14:textId="77777777" w:rsidR="00BE2969" w:rsidRPr="00024A48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Ilisarniq" w:eastAsia="Calibri" w:hAnsi="Ilisarniq" w:cs="Verdana"/>
                <w:szCs w:val="24"/>
              </w:rPr>
            </w:pPr>
            <w:r w:rsidRPr="00024A48">
              <w:rPr>
                <w:rFonts w:ascii="Ilisarniq" w:eastAsia="Calibri" w:hAnsi="Ilisarniq" w:cs="Verdana"/>
                <w:szCs w:val="24"/>
              </w:rPr>
              <w:t>______________________</w:t>
            </w:r>
          </w:p>
          <w:p w14:paraId="23BF94DE" w14:textId="77777777" w:rsidR="00BE2969" w:rsidRPr="00024A48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Ilisarniq" w:eastAsia="Calibri" w:hAnsi="Ilisarniq" w:cs="Verdana"/>
                <w:szCs w:val="24"/>
              </w:rPr>
            </w:pPr>
            <w:r w:rsidRPr="00024A48">
              <w:rPr>
                <w:rFonts w:ascii="Ilisarniq" w:eastAsia="Calibri" w:hAnsi="Ilisarniq" w:cs="Verdana"/>
                <w:szCs w:val="24"/>
              </w:rPr>
              <w:t>______________________</w:t>
            </w:r>
          </w:p>
          <w:p w14:paraId="23BF94DF" w14:textId="77777777" w:rsidR="00BE2969" w:rsidRPr="00024A48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Ilisarniq" w:eastAsia="Calibri" w:hAnsi="Ilisarniq" w:cs="Verdana"/>
                <w:szCs w:val="24"/>
              </w:rPr>
            </w:pPr>
            <w:r w:rsidRPr="00024A48">
              <w:rPr>
                <w:rFonts w:ascii="Ilisarniq" w:eastAsia="Calibri" w:hAnsi="Ilisarniq" w:cs="Verdana"/>
                <w:szCs w:val="24"/>
              </w:rPr>
              <w:t>______________________</w:t>
            </w:r>
          </w:p>
          <w:p w14:paraId="23BF94E0" w14:textId="77777777" w:rsidR="00BE2969" w:rsidRPr="00024A48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Ilisarniq" w:eastAsia="Calibri" w:hAnsi="Ilisarniq" w:cs="Verdana"/>
                <w:szCs w:val="24"/>
              </w:rPr>
            </w:pPr>
            <w:r w:rsidRPr="00024A48">
              <w:rPr>
                <w:rFonts w:ascii="Ilisarniq" w:eastAsia="Calibri" w:hAnsi="Ilisarniq" w:cs="Verdana"/>
                <w:szCs w:val="24"/>
              </w:rPr>
              <w:t>______________________</w:t>
            </w:r>
          </w:p>
          <w:p w14:paraId="23BF94E1" w14:textId="77777777" w:rsidR="00BE2969" w:rsidRPr="00024A48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Ilisarniq" w:eastAsia="Calibri" w:hAnsi="Ilisarniq" w:cs="Verdana"/>
                <w:szCs w:val="24"/>
              </w:rPr>
            </w:pPr>
            <w:r w:rsidRPr="00024A48">
              <w:rPr>
                <w:rFonts w:ascii="Ilisarniq" w:eastAsia="Calibri" w:hAnsi="Ilisarniq" w:cs="Verdana"/>
                <w:szCs w:val="24"/>
              </w:rPr>
              <w:t>______________________</w:t>
            </w:r>
          </w:p>
          <w:p w14:paraId="23BF94E2" w14:textId="77777777" w:rsidR="00BE2969" w:rsidRPr="00024A48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Ilisarniq" w:eastAsia="Calibri" w:hAnsi="Ilisarniq" w:cs="Verdana"/>
                <w:szCs w:val="24"/>
              </w:rPr>
            </w:pPr>
            <w:r w:rsidRPr="00024A48">
              <w:rPr>
                <w:rFonts w:ascii="Ilisarniq" w:eastAsia="Calibri" w:hAnsi="Ilisarniq" w:cs="Verdana"/>
                <w:szCs w:val="24"/>
              </w:rPr>
              <w:t>______________________</w:t>
            </w:r>
          </w:p>
          <w:p w14:paraId="23BF94E3" w14:textId="77777777" w:rsidR="00BE2969" w:rsidRPr="00024A48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Ilisarniq" w:eastAsia="Calibri" w:hAnsi="Ilisarniq" w:cs="Verdana"/>
                <w:szCs w:val="24"/>
              </w:rPr>
            </w:pPr>
            <w:r w:rsidRPr="00024A48">
              <w:rPr>
                <w:rFonts w:ascii="Ilisarniq" w:eastAsia="Calibri" w:hAnsi="Ilisarniq" w:cs="Verdana"/>
                <w:szCs w:val="24"/>
              </w:rPr>
              <w:t>______________________</w:t>
            </w:r>
          </w:p>
        </w:tc>
        <w:tc>
          <w:tcPr>
            <w:tcW w:w="2941" w:type="dxa"/>
          </w:tcPr>
          <w:p w14:paraId="23BF94E4" w14:textId="40017C18" w:rsidR="00BE2969" w:rsidRPr="00024A48" w:rsidRDefault="00B0030F" w:rsidP="00B0030F">
            <w:pPr>
              <w:autoSpaceDE w:val="0"/>
              <w:autoSpaceDN w:val="0"/>
              <w:adjustRightInd w:val="0"/>
              <w:spacing w:before="120" w:after="120" w:line="240" w:lineRule="auto"/>
              <w:ind w:left="-115"/>
              <w:rPr>
                <w:rFonts w:ascii="Ilisarniq" w:eastAsia="Calibri" w:hAnsi="Ilisarniq" w:cs="Verdana"/>
                <w:szCs w:val="24"/>
              </w:rPr>
            </w:pPr>
            <w:r>
              <w:rPr>
                <w:rFonts w:ascii="Ilisarniq" w:eastAsia="Calibri" w:hAnsi="Ilisarniq" w:cs="Verdana"/>
                <w:szCs w:val="24"/>
              </w:rPr>
              <w:t xml:space="preserve">    </w:t>
            </w:r>
            <w:r w:rsidR="00C90D28">
              <w:rPr>
                <w:rFonts w:ascii="Ilisarniq" w:eastAsia="Calibri" w:hAnsi="Ilisarniq" w:cs="Verdana"/>
                <w:szCs w:val="24"/>
              </w:rPr>
              <w:t xml:space="preserve"> </w:t>
            </w:r>
            <w:proofErr w:type="spellStart"/>
            <w:r w:rsidR="00C90D28" w:rsidRPr="00C90D28">
              <w:rPr>
                <w:rFonts w:ascii="Ilisarniq" w:eastAsia="Calibri" w:hAnsi="Ilisarniq" w:cs="Verdana"/>
                <w:szCs w:val="24"/>
              </w:rPr>
              <w:t>Turaarutinga</w:t>
            </w:r>
            <w:proofErr w:type="spellEnd"/>
          </w:p>
          <w:p w14:paraId="23BF94E5" w14:textId="77777777" w:rsidR="00BE2969" w:rsidRPr="00024A48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Ilisarniq" w:eastAsia="Calibri" w:hAnsi="Ilisarniq" w:cs="Verdana"/>
                <w:szCs w:val="24"/>
              </w:rPr>
            </w:pPr>
            <w:r w:rsidRPr="00024A48">
              <w:rPr>
                <w:rFonts w:ascii="Ilisarniq" w:eastAsia="Calibri" w:hAnsi="Ilisarniq" w:cs="Verdana"/>
                <w:szCs w:val="24"/>
              </w:rPr>
              <w:t>______________________</w:t>
            </w:r>
          </w:p>
          <w:p w14:paraId="23BF94E6" w14:textId="77777777" w:rsidR="00BE2969" w:rsidRPr="00024A48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Ilisarniq" w:eastAsia="Calibri" w:hAnsi="Ilisarniq" w:cs="Verdana"/>
                <w:szCs w:val="24"/>
              </w:rPr>
            </w:pPr>
            <w:r w:rsidRPr="00024A48">
              <w:rPr>
                <w:rFonts w:ascii="Ilisarniq" w:eastAsia="Calibri" w:hAnsi="Ilisarniq" w:cs="Verdana"/>
                <w:szCs w:val="24"/>
              </w:rPr>
              <w:t>______________________</w:t>
            </w:r>
          </w:p>
          <w:p w14:paraId="23BF94E7" w14:textId="77777777" w:rsidR="00BE2969" w:rsidRPr="00024A48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Ilisarniq" w:eastAsia="Calibri" w:hAnsi="Ilisarniq" w:cs="Verdana"/>
                <w:szCs w:val="24"/>
              </w:rPr>
            </w:pPr>
            <w:r w:rsidRPr="00024A48">
              <w:rPr>
                <w:rFonts w:ascii="Ilisarniq" w:eastAsia="Calibri" w:hAnsi="Ilisarniq" w:cs="Verdana"/>
                <w:szCs w:val="24"/>
              </w:rPr>
              <w:t>______________________</w:t>
            </w:r>
          </w:p>
          <w:p w14:paraId="23BF94E8" w14:textId="77777777" w:rsidR="00BE2969" w:rsidRPr="00024A48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Ilisarniq" w:eastAsia="Calibri" w:hAnsi="Ilisarniq" w:cs="Verdana"/>
                <w:szCs w:val="24"/>
              </w:rPr>
            </w:pPr>
            <w:r w:rsidRPr="00024A48">
              <w:rPr>
                <w:rFonts w:ascii="Ilisarniq" w:eastAsia="Calibri" w:hAnsi="Ilisarniq" w:cs="Verdana"/>
                <w:szCs w:val="24"/>
              </w:rPr>
              <w:t>______________________</w:t>
            </w:r>
          </w:p>
          <w:p w14:paraId="23BF94E9" w14:textId="77777777" w:rsidR="00BE2969" w:rsidRPr="00024A48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Ilisarniq" w:eastAsia="Calibri" w:hAnsi="Ilisarniq" w:cs="Verdana"/>
                <w:szCs w:val="24"/>
              </w:rPr>
            </w:pPr>
            <w:r w:rsidRPr="00024A48">
              <w:rPr>
                <w:rFonts w:ascii="Ilisarniq" w:eastAsia="Calibri" w:hAnsi="Ilisarniq" w:cs="Verdana"/>
                <w:szCs w:val="24"/>
              </w:rPr>
              <w:t>______________________</w:t>
            </w:r>
          </w:p>
          <w:p w14:paraId="23BF94EA" w14:textId="77777777" w:rsidR="00BE2969" w:rsidRPr="00024A48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Ilisarniq" w:eastAsia="Calibri" w:hAnsi="Ilisarniq" w:cs="Verdana"/>
                <w:szCs w:val="24"/>
              </w:rPr>
            </w:pPr>
            <w:r w:rsidRPr="00024A48">
              <w:rPr>
                <w:rFonts w:ascii="Ilisarniq" w:eastAsia="Calibri" w:hAnsi="Ilisarniq" w:cs="Verdana"/>
                <w:szCs w:val="24"/>
              </w:rPr>
              <w:t>______________________</w:t>
            </w:r>
          </w:p>
          <w:p w14:paraId="23BF94EB" w14:textId="77777777" w:rsidR="00BE2969" w:rsidRPr="00024A48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Ilisarniq" w:eastAsia="Calibri" w:hAnsi="Ilisarniq" w:cs="Verdana"/>
                <w:szCs w:val="24"/>
              </w:rPr>
            </w:pPr>
            <w:r w:rsidRPr="00024A48">
              <w:rPr>
                <w:rFonts w:ascii="Ilisarniq" w:eastAsia="Calibri" w:hAnsi="Ilisarniq" w:cs="Verdana"/>
                <w:szCs w:val="24"/>
              </w:rPr>
              <w:t>______________________</w:t>
            </w:r>
          </w:p>
          <w:p w14:paraId="23BF94EC" w14:textId="77777777" w:rsidR="00BE2969" w:rsidRPr="00024A48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Ilisarniq" w:eastAsia="Calibri" w:hAnsi="Ilisarniq" w:cs="Verdana"/>
                <w:szCs w:val="24"/>
              </w:rPr>
            </w:pPr>
            <w:r w:rsidRPr="00024A48">
              <w:rPr>
                <w:rFonts w:ascii="Ilisarniq" w:eastAsia="Calibri" w:hAnsi="Ilisarniq" w:cs="Verdana"/>
                <w:szCs w:val="24"/>
              </w:rPr>
              <w:t>______________________</w:t>
            </w:r>
          </w:p>
          <w:p w14:paraId="23BF94ED" w14:textId="77777777" w:rsidR="00BE2969" w:rsidRPr="00024A48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Ilisarniq" w:eastAsia="Calibri" w:hAnsi="Ilisarniq" w:cs="Verdana"/>
                <w:szCs w:val="24"/>
              </w:rPr>
            </w:pPr>
            <w:r w:rsidRPr="00024A48">
              <w:rPr>
                <w:rFonts w:ascii="Ilisarniq" w:eastAsia="Calibri" w:hAnsi="Ilisarniq" w:cs="Verdana"/>
                <w:szCs w:val="24"/>
              </w:rPr>
              <w:t>______________________</w:t>
            </w:r>
          </w:p>
          <w:p w14:paraId="23BF94EE" w14:textId="77777777" w:rsidR="00BE2969" w:rsidRPr="00024A48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Ilisarniq" w:eastAsia="Calibri" w:hAnsi="Ilisarniq" w:cs="Verdana"/>
                <w:szCs w:val="24"/>
              </w:rPr>
            </w:pPr>
            <w:r w:rsidRPr="00024A48">
              <w:rPr>
                <w:rFonts w:ascii="Ilisarniq" w:eastAsia="Calibri" w:hAnsi="Ilisarniq" w:cs="Verdana"/>
                <w:szCs w:val="24"/>
              </w:rPr>
              <w:t>______________________</w:t>
            </w:r>
          </w:p>
        </w:tc>
      </w:tr>
    </w:tbl>
    <w:p w14:paraId="23BF94F0" w14:textId="014C198C" w:rsidR="004D787B" w:rsidRPr="00024A48" w:rsidRDefault="00C90D28" w:rsidP="004D787B">
      <w:pPr>
        <w:spacing w:after="120" w:line="240" w:lineRule="auto"/>
        <w:rPr>
          <w:rFonts w:ascii="Ilisarniq" w:eastAsia="Calibri" w:hAnsi="Ilisarniq" w:cs="Verdana"/>
          <w:b/>
          <w:sz w:val="24"/>
          <w:szCs w:val="24"/>
        </w:rPr>
      </w:pPr>
      <w:proofErr w:type="spellStart"/>
      <w:r w:rsidRPr="00C90D28">
        <w:rPr>
          <w:rFonts w:ascii="Ilisarniq" w:eastAsia="Calibri" w:hAnsi="Ilisarniq" w:cs="Verdana"/>
          <w:b/>
          <w:sz w:val="24"/>
          <w:szCs w:val="24"/>
        </w:rPr>
        <w:lastRenderedPageBreak/>
        <w:t>Angirutinga</w:t>
      </w:r>
      <w:proofErr w:type="spellEnd"/>
      <w:r w:rsidRPr="00C90D28">
        <w:rPr>
          <w:rFonts w:ascii="Ilisarniq" w:eastAsia="Calibri" w:hAnsi="Ilisarniq" w:cs="Verdana"/>
          <w:b/>
          <w:sz w:val="24"/>
          <w:szCs w:val="24"/>
        </w:rPr>
        <w:t xml:space="preserve"> </w:t>
      </w:r>
      <w:proofErr w:type="spellStart"/>
      <w:r>
        <w:rPr>
          <w:rFonts w:ascii="Ilisarniq" w:eastAsia="Calibri" w:hAnsi="Ilisarniq" w:cs="Verdana"/>
          <w:b/>
          <w:sz w:val="24"/>
          <w:szCs w:val="24"/>
        </w:rPr>
        <w:t>A</w:t>
      </w:r>
      <w:r w:rsidRPr="00C90D28">
        <w:rPr>
          <w:rFonts w:ascii="Ilisarniq" w:eastAsia="Calibri" w:hAnsi="Ilisarniq" w:cs="Verdana"/>
          <w:b/>
          <w:sz w:val="24"/>
          <w:szCs w:val="24"/>
        </w:rPr>
        <w:t>tiliurningalu</w:t>
      </w:r>
      <w:proofErr w:type="spellEnd"/>
      <w:r w:rsidRPr="00C90D28">
        <w:rPr>
          <w:rFonts w:ascii="Ilisarniq" w:eastAsia="Calibri" w:hAnsi="Ilisarniq" w:cs="Verdana"/>
          <w:b/>
          <w:sz w:val="24"/>
          <w:szCs w:val="24"/>
        </w:rPr>
        <w:t xml:space="preserve"> </w:t>
      </w:r>
    </w:p>
    <w:p w14:paraId="23BF94F2" w14:textId="393CDA5B" w:rsidR="004D787B" w:rsidRDefault="00C90D28" w:rsidP="004D787B">
      <w:pPr>
        <w:spacing w:after="0" w:line="240" w:lineRule="auto"/>
        <w:rPr>
          <w:rFonts w:ascii="Ilisarniq" w:eastAsia="Calibri" w:hAnsi="Ilisarniq" w:cs="Verdana"/>
          <w:szCs w:val="24"/>
        </w:rPr>
      </w:pPr>
      <w:proofErr w:type="spellStart"/>
      <w:r w:rsidRPr="00C90D28">
        <w:rPr>
          <w:rFonts w:ascii="Ilisarniq" w:eastAsia="Calibri" w:hAnsi="Ilisarniq" w:cs="Verdana"/>
          <w:szCs w:val="24"/>
        </w:rPr>
        <w:t>Angiqqunga</w:t>
      </w:r>
      <w:proofErr w:type="spellEnd"/>
      <w:r w:rsidRPr="00C90D28">
        <w:rPr>
          <w:rFonts w:ascii="Ilisarniq" w:eastAsia="Calibri" w:hAnsi="Ilisarniq" w:cs="Verdana"/>
          <w:szCs w:val="24"/>
        </w:rPr>
        <w:t xml:space="preserve"> </w:t>
      </w:r>
      <w:proofErr w:type="spellStart"/>
      <w:r w:rsidRPr="00C90D28">
        <w:rPr>
          <w:rFonts w:ascii="Ilisarniq" w:eastAsia="Calibri" w:hAnsi="Ilisarniq" w:cs="Verdana"/>
          <w:szCs w:val="24"/>
        </w:rPr>
        <w:t>Inu</w:t>
      </w:r>
      <w:r>
        <w:rPr>
          <w:rFonts w:ascii="Ilisarniq" w:eastAsia="Calibri" w:hAnsi="Ilisarniq" w:cs="Verdana"/>
          <w:szCs w:val="24"/>
        </w:rPr>
        <w:t>tuinnaurama</w:t>
      </w:r>
      <w:proofErr w:type="spellEnd"/>
      <w:r w:rsidRPr="00C90D28">
        <w:rPr>
          <w:rFonts w:ascii="Ilisarniq" w:eastAsia="Calibri" w:hAnsi="Ilisarniq" w:cs="Verdana"/>
          <w:szCs w:val="24"/>
        </w:rPr>
        <w:t xml:space="preserve"> </w:t>
      </w:r>
      <w:proofErr w:type="spellStart"/>
      <w:r w:rsidRPr="00C90D28">
        <w:rPr>
          <w:rFonts w:ascii="Ilisarniq" w:eastAsia="Calibri" w:hAnsi="Ilisarniq" w:cs="Verdana"/>
          <w:szCs w:val="24"/>
        </w:rPr>
        <w:t>ammalu</w:t>
      </w:r>
      <w:proofErr w:type="spellEnd"/>
      <w:r w:rsidRPr="00C90D28">
        <w:rPr>
          <w:rFonts w:ascii="Ilisarniq" w:eastAsia="Calibri" w:hAnsi="Ilisarniq" w:cs="Verdana"/>
          <w:szCs w:val="24"/>
        </w:rPr>
        <w:t xml:space="preserve"> </w:t>
      </w:r>
      <w:proofErr w:type="spellStart"/>
      <w:r w:rsidRPr="00C90D28">
        <w:rPr>
          <w:rFonts w:ascii="Ilisarniq" w:eastAsia="Calibri" w:hAnsi="Ilisarniq" w:cs="Verdana"/>
          <w:szCs w:val="24"/>
        </w:rPr>
        <w:t>ukiuqaqsungalu</w:t>
      </w:r>
      <w:proofErr w:type="spellEnd"/>
      <w:r w:rsidRPr="00C90D28">
        <w:rPr>
          <w:rFonts w:ascii="Ilisarniq" w:eastAsia="Calibri" w:hAnsi="Ilisarniq" w:cs="Verdana"/>
          <w:szCs w:val="24"/>
        </w:rPr>
        <w:t xml:space="preserve"> 18-nit 30-lu </w:t>
      </w:r>
      <w:proofErr w:type="spellStart"/>
      <w:r w:rsidRPr="00C90D28">
        <w:rPr>
          <w:rFonts w:ascii="Ilisarniq" w:eastAsia="Calibri" w:hAnsi="Ilisarniq" w:cs="Verdana"/>
          <w:szCs w:val="24"/>
        </w:rPr>
        <w:t>akunninginni</w:t>
      </w:r>
      <w:proofErr w:type="spellEnd"/>
      <w:r w:rsidRPr="00C90D28">
        <w:rPr>
          <w:rFonts w:ascii="Ilisarniq" w:eastAsia="Calibri" w:hAnsi="Ilisarniq" w:cs="Verdana"/>
          <w:szCs w:val="24"/>
        </w:rPr>
        <w:t xml:space="preserve">, </w:t>
      </w:r>
      <w:proofErr w:type="spellStart"/>
      <w:r w:rsidRPr="00C90D28">
        <w:rPr>
          <w:rFonts w:ascii="Ilisarniq" w:eastAsia="Calibri" w:hAnsi="Ilisarniq" w:cs="Verdana"/>
          <w:szCs w:val="24"/>
        </w:rPr>
        <w:t>qulaaniittuit</w:t>
      </w:r>
      <w:proofErr w:type="spellEnd"/>
      <w:r w:rsidRPr="00C90D28">
        <w:rPr>
          <w:rFonts w:ascii="Ilisarniq" w:eastAsia="Calibri" w:hAnsi="Ilisarniq" w:cs="Verdana"/>
          <w:szCs w:val="24"/>
        </w:rPr>
        <w:t xml:space="preserve"> </w:t>
      </w:r>
      <w:proofErr w:type="spellStart"/>
      <w:r w:rsidRPr="00C90D28">
        <w:rPr>
          <w:rFonts w:ascii="Ilisarniq" w:eastAsia="Calibri" w:hAnsi="Ilisarniq" w:cs="Verdana"/>
          <w:szCs w:val="24"/>
        </w:rPr>
        <w:t>allasimajut</w:t>
      </w:r>
      <w:proofErr w:type="spellEnd"/>
      <w:r w:rsidRPr="00C90D28">
        <w:rPr>
          <w:rFonts w:ascii="Ilisarniq" w:eastAsia="Calibri" w:hAnsi="Ilisarniq" w:cs="Verdana"/>
          <w:szCs w:val="24"/>
        </w:rPr>
        <w:t xml:space="preserve"> </w:t>
      </w:r>
      <w:proofErr w:type="spellStart"/>
      <w:r w:rsidRPr="00C90D28">
        <w:rPr>
          <w:rFonts w:ascii="Ilisarniq" w:eastAsia="Calibri" w:hAnsi="Ilisarniq" w:cs="Verdana"/>
          <w:szCs w:val="24"/>
        </w:rPr>
        <w:t>uvannuulingajut</w:t>
      </w:r>
      <w:proofErr w:type="spellEnd"/>
      <w:r w:rsidRPr="00C90D28">
        <w:rPr>
          <w:rFonts w:ascii="Ilisarniq" w:eastAsia="Calibri" w:hAnsi="Ilisarniq" w:cs="Verdana"/>
          <w:szCs w:val="24"/>
        </w:rPr>
        <w:t xml:space="preserve"> </w:t>
      </w:r>
      <w:proofErr w:type="spellStart"/>
      <w:r w:rsidRPr="00C90D28">
        <w:rPr>
          <w:rFonts w:ascii="Ilisarniq" w:eastAsia="Calibri" w:hAnsi="Ilisarniq" w:cs="Verdana"/>
          <w:szCs w:val="24"/>
        </w:rPr>
        <w:t>sulitsiatuuninginnut</w:t>
      </w:r>
      <w:proofErr w:type="spellEnd"/>
      <w:r w:rsidRPr="00C90D28">
        <w:rPr>
          <w:rFonts w:ascii="Ilisarniq" w:eastAsia="Calibri" w:hAnsi="Ilisarniq" w:cs="Verdana"/>
          <w:szCs w:val="24"/>
        </w:rPr>
        <w:t xml:space="preserve">, </w:t>
      </w:r>
      <w:proofErr w:type="spellStart"/>
      <w:r w:rsidRPr="00C90D28">
        <w:rPr>
          <w:rFonts w:ascii="Ilisarniq" w:eastAsia="Calibri" w:hAnsi="Ilisarniq" w:cs="Verdana"/>
          <w:szCs w:val="24"/>
        </w:rPr>
        <w:t>ammalu</w:t>
      </w:r>
      <w:proofErr w:type="spellEnd"/>
      <w:r w:rsidRPr="00C90D28">
        <w:rPr>
          <w:rFonts w:ascii="Ilisarniq" w:eastAsia="Calibri" w:hAnsi="Ilisarniq" w:cs="Verdana"/>
          <w:szCs w:val="24"/>
        </w:rPr>
        <w:t xml:space="preserve"> </w:t>
      </w:r>
      <w:proofErr w:type="spellStart"/>
      <w:r w:rsidRPr="00C90D28">
        <w:rPr>
          <w:rFonts w:ascii="Ilisarniq" w:eastAsia="Calibri" w:hAnsi="Ilisarniq" w:cs="Verdana"/>
          <w:szCs w:val="24"/>
        </w:rPr>
        <w:t>pigunnavilimaaragut</w:t>
      </w:r>
      <w:proofErr w:type="spellEnd"/>
      <w:r w:rsidRPr="00C90D28">
        <w:rPr>
          <w:rFonts w:ascii="Ilisarniq" w:eastAsia="Calibri" w:hAnsi="Ilisarniq" w:cs="Verdana"/>
          <w:szCs w:val="24"/>
        </w:rPr>
        <w:t xml:space="preserve"> </w:t>
      </w:r>
      <w:proofErr w:type="spellStart"/>
      <w:r w:rsidRPr="00C90D28">
        <w:rPr>
          <w:rFonts w:ascii="Ilisarniq" w:eastAsia="Calibri" w:hAnsi="Ilisarniq" w:cs="Verdana"/>
          <w:szCs w:val="24"/>
        </w:rPr>
        <w:t>qaujimatsiasunga</w:t>
      </w:r>
      <w:proofErr w:type="spellEnd"/>
      <w:r w:rsidRPr="00C90D28">
        <w:rPr>
          <w:rFonts w:ascii="Ilisarniq" w:eastAsia="Calibri" w:hAnsi="Ilisarniq" w:cs="Verdana"/>
          <w:szCs w:val="24"/>
        </w:rPr>
        <w:t xml:space="preserve">, </w:t>
      </w:r>
      <w:proofErr w:type="spellStart"/>
      <w:r w:rsidRPr="00C90D28">
        <w:rPr>
          <w:rFonts w:ascii="Ilisarniq" w:eastAsia="Calibri" w:hAnsi="Ilisarniq" w:cs="Verdana"/>
          <w:szCs w:val="24"/>
        </w:rPr>
        <w:t>naamaniitiqtuq</w:t>
      </w:r>
      <w:proofErr w:type="spellEnd"/>
      <w:r w:rsidRPr="00C90D28">
        <w:rPr>
          <w:rFonts w:ascii="Ilisarniq" w:eastAsia="Calibri" w:hAnsi="Ilisarniq" w:cs="Verdana"/>
          <w:szCs w:val="24"/>
        </w:rPr>
        <w:t xml:space="preserve"> </w:t>
      </w:r>
      <w:proofErr w:type="spellStart"/>
      <w:r w:rsidRPr="00C90D28">
        <w:rPr>
          <w:rFonts w:ascii="Ilisarniq" w:eastAsia="Calibri" w:hAnsi="Ilisarniq" w:cs="Verdana"/>
          <w:szCs w:val="24"/>
        </w:rPr>
        <w:t>inutuinnaumat</w:t>
      </w:r>
      <w:proofErr w:type="spellEnd"/>
      <w:r w:rsidRPr="00C90D28">
        <w:rPr>
          <w:rFonts w:ascii="Ilisarniq" w:eastAsia="Calibri" w:hAnsi="Ilisarniq" w:cs="Verdana"/>
          <w:szCs w:val="24"/>
        </w:rPr>
        <w:t xml:space="preserve"> </w:t>
      </w:r>
      <w:proofErr w:type="spellStart"/>
      <w:r w:rsidRPr="00C90D28">
        <w:rPr>
          <w:rFonts w:ascii="Ilisarniq" w:eastAsia="Calibri" w:hAnsi="Ilisarniq" w:cs="Verdana"/>
          <w:szCs w:val="24"/>
        </w:rPr>
        <w:t>ukiuqaqsuni</w:t>
      </w:r>
      <w:proofErr w:type="spellEnd"/>
      <w:r w:rsidRPr="00C90D28">
        <w:rPr>
          <w:rFonts w:ascii="Ilisarniq" w:eastAsia="Calibri" w:hAnsi="Ilisarniq" w:cs="Verdana"/>
          <w:szCs w:val="24"/>
        </w:rPr>
        <w:t xml:space="preserve"> 18-nit 35-lu </w:t>
      </w:r>
      <w:proofErr w:type="spellStart"/>
      <w:r w:rsidRPr="00C90D28">
        <w:rPr>
          <w:rFonts w:ascii="Ilisarniq" w:eastAsia="Calibri" w:hAnsi="Ilisarniq" w:cs="Verdana"/>
          <w:szCs w:val="24"/>
        </w:rPr>
        <w:t>akunninginni</w:t>
      </w:r>
      <w:proofErr w:type="spellEnd"/>
      <w:r>
        <w:rPr>
          <w:rFonts w:ascii="Ilisarniq" w:eastAsia="Calibri" w:hAnsi="Ilisarniq" w:cs="Verdana"/>
          <w:szCs w:val="24"/>
        </w:rPr>
        <w:t>.</w:t>
      </w:r>
    </w:p>
    <w:p w14:paraId="0FD6A277" w14:textId="77777777" w:rsidR="00600974" w:rsidRPr="00600974" w:rsidRDefault="00600974" w:rsidP="004D787B">
      <w:pPr>
        <w:spacing w:after="0" w:line="240" w:lineRule="auto"/>
        <w:rPr>
          <w:rFonts w:ascii="Ilisarniq" w:eastAsia="Calibri" w:hAnsi="Ilisarniq" w:cs="Verdana"/>
          <w:szCs w:val="24"/>
        </w:rPr>
      </w:pPr>
    </w:p>
    <w:p w14:paraId="23BF94F3" w14:textId="77777777" w:rsidR="00AE7DCA" w:rsidRDefault="00AE7DCA" w:rsidP="00AE7DCA">
      <w:pPr>
        <w:spacing w:after="0" w:line="240" w:lineRule="auto"/>
        <w:rPr>
          <w:rFonts w:ascii="Calibri" w:eastAsia="Calibri" w:hAnsi="Calibri" w:cs="Verdana"/>
          <w:szCs w:val="24"/>
        </w:rPr>
      </w:pPr>
      <w:r>
        <w:rPr>
          <w:rFonts w:ascii="Calibri" w:eastAsia="Calibri" w:hAnsi="Calibri" w:cs="Verdana"/>
          <w:szCs w:val="24"/>
        </w:rPr>
        <w:t>___________________________________</w:t>
      </w:r>
      <w:r>
        <w:rPr>
          <w:rFonts w:ascii="Calibri" w:eastAsia="Calibri" w:hAnsi="Calibri" w:cs="Verdana"/>
          <w:szCs w:val="24"/>
        </w:rPr>
        <w:tab/>
      </w:r>
      <w:r>
        <w:rPr>
          <w:rFonts w:ascii="Calibri" w:eastAsia="Calibri" w:hAnsi="Calibri" w:cs="Verdana"/>
          <w:szCs w:val="24"/>
        </w:rPr>
        <w:tab/>
        <w:t>__________________________</w:t>
      </w:r>
    </w:p>
    <w:p w14:paraId="23BF94F4" w14:textId="2BC0C3AE" w:rsidR="004D787B" w:rsidRPr="00024A48" w:rsidRDefault="00C90D28" w:rsidP="00AE7DCA">
      <w:pPr>
        <w:spacing w:after="0" w:line="240" w:lineRule="auto"/>
        <w:rPr>
          <w:rFonts w:ascii="Ilisarniq" w:hAnsi="Ilisarniq"/>
          <w:sz w:val="20"/>
        </w:rPr>
      </w:pPr>
      <w:proofErr w:type="spellStart"/>
      <w:r w:rsidRPr="00C90D28">
        <w:rPr>
          <w:rFonts w:ascii="Ilisarniq" w:hAnsi="Ilisarniq"/>
          <w:sz w:val="20"/>
        </w:rPr>
        <w:t>Iligasuaqtuup</w:t>
      </w:r>
      <w:proofErr w:type="spellEnd"/>
      <w:r w:rsidRPr="00C90D28">
        <w:rPr>
          <w:rFonts w:ascii="Ilisarniq" w:hAnsi="Ilisarniq"/>
          <w:sz w:val="20"/>
        </w:rPr>
        <w:t xml:space="preserve"> </w:t>
      </w:r>
      <w:proofErr w:type="spellStart"/>
      <w:r>
        <w:rPr>
          <w:rFonts w:ascii="Ilisarniq" w:hAnsi="Ilisarniq"/>
          <w:sz w:val="20"/>
        </w:rPr>
        <w:t>A</w:t>
      </w:r>
      <w:r w:rsidRPr="00C90D28">
        <w:rPr>
          <w:rFonts w:ascii="Ilisarniq" w:hAnsi="Ilisarniq"/>
          <w:sz w:val="20"/>
        </w:rPr>
        <w:t>tiliurvinga</w:t>
      </w:r>
      <w:proofErr w:type="spellEnd"/>
      <w:r w:rsidR="00AE7DCA" w:rsidRPr="00024A48">
        <w:rPr>
          <w:rFonts w:ascii="Ilisarniq" w:hAnsi="Ilisarniq"/>
          <w:sz w:val="20"/>
        </w:rPr>
        <w:tab/>
      </w:r>
      <w:r w:rsidR="00AE7DCA" w:rsidRPr="00024A48">
        <w:rPr>
          <w:rFonts w:ascii="Ilisarniq" w:hAnsi="Ilisarniq"/>
          <w:sz w:val="20"/>
        </w:rPr>
        <w:tab/>
      </w:r>
      <w:r w:rsidR="00600974">
        <w:rPr>
          <w:rFonts w:ascii="Ilisarniq" w:hAnsi="Ilisarniq"/>
          <w:sz w:val="20"/>
        </w:rPr>
        <w:tab/>
      </w:r>
      <w:r w:rsidR="00600974">
        <w:rPr>
          <w:rFonts w:ascii="Ilisarniq" w:hAnsi="Ilisarniq"/>
          <w:sz w:val="20"/>
        </w:rPr>
        <w:tab/>
      </w:r>
      <w:r w:rsidR="00600974">
        <w:rPr>
          <w:rFonts w:ascii="Ilisarniq" w:hAnsi="Ilisarniq"/>
          <w:sz w:val="20"/>
        </w:rPr>
        <w:tab/>
      </w:r>
      <w:proofErr w:type="spellStart"/>
      <w:r w:rsidRPr="00C90D28">
        <w:rPr>
          <w:rFonts w:ascii="Ilisarniq" w:hAnsi="Ilisarniq"/>
          <w:sz w:val="20"/>
        </w:rPr>
        <w:t>Ullunga</w:t>
      </w:r>
      <w:proofErr w:type="spellEnd"/>
    </w:p>
    <w:sectPr w:rsidR="004D787B" w:rsidRPr="00024A48" w:rsidSect="0000101C">
      <w:footerReference w:type="default" r:id="rId14"/>
      <w:pgSz w:w="12240" w:h="15840"/>
      <w:pgMar w:top="1440" w:right="1041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CA364" w14:textId="77777777" w:rsidR="00FA340D" w:rsidRDefault="00FA340D" w:rsidP="00D742BF">
      <w:pPr>
        <w:spacing w:after="0" w:line="240" w:lineRule="auto"/>
      </w:pPr>
      <w:r>
        <w:separator/>
      </w:r>
    </w:p>
  </w:endnote>
  <w:endnote w:type="continuationSeparator" w:id="0">
    <w:p w14:paraId="42042293" w14:textId="77777777" w:rsidR="00FA340D" w:rsidRDefault="00FA340D" w:rsidP="00D74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lisarniq">
    <w:altName w:val="Gadugi"/>
    <w:panose1 w:val="00000000000000000000"/>
    <w:charset w:val="4D"/>
    <w:family w:val="auto"/>
    <w:notTrueType/>
    <w:pitch w:val="variable"/>
    <w:sig w:usb0="A00000BF" w:usb1="4000204A" w:usb2="00002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94FD" w14:textId="77777777" w:rsidR="00AA10E1" w:rsidRDefault="00070221" w:rsidP="00070221">
    <w:pPr>
      <w:pStyle w:val="Footer"/>
      <w:tabs>
        <w:tab w:val="left" w:pos="3555"/>
      </w:tabs>
    </w:pPr>
    <w:r>
      <w:tab/>
    </w:r>
    <w:r>
      <w:tab/>
    </w:r>
    <w:r w:rsidR="00AA10E1">
      <w:t xml:space="preserve">Page </w:t>
    </w:r>
    <w:sdt>
      <w:sdtPr>
        <w:id w:val="19490391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A10E1">
          <w:fldChar w:fldCharType="begin"/>
        </w:r>
        <w:r w:rsidR="00AA10E1">
          <w:instrText xml:space="preserve"> PAGE   \* MERGEFORMAT </w:instrText>
        </w:r>
        <w:r w:rsidR="00AA10E1">
          <w:fldChar w:fldCharType="separate"/>
        </w:r>
        <w:r w:rsidR="00E96C80">
          <w:rPr>
            <w:noProof/>
          </w:rPr>
          <w:t>2</w:t>
        </w:r>
        <w:r w:rsidR="00AA10E1">
          <w:rPr>
            <w:noProof/>
          </w:rPr>
          <w:fldChar w:fldCharType="end"/>
        </w:r>
        <w:r w:rsidR="00AA10E1">
          <w:rPr>
            <w:noProof/>
          </w:rPr>
          <w:t xml:space="preserve"> of 2</w:t>
        </w:r>
      </w:sdtContent>
    </w:sdt>
  </w:p>
  <w:p w14:paraId="23BF94FE" w14:textId="77777777" w:rsidR="005F1A67" w:rsidRDefault="005F1A67" w:rsidP="00AA10E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EFEC7" w14:textId="77777777" w:rsidR="00FA340D" w:rsidRDefault="00FA340D" w:rsidP="00D742BF">
      <w:pPr>
        <w:spacing w:after="0" w:line="240" w:lineRule="auto"/>
      </w:pPr>
      <w:r>
        <w:separator/>
      </w:r>
    </w:p>
  </w:footnote>
  <w:footnote w:type="continuationSeparator" w:id="0">
    <w:p w14:paraId="39F76A45" w14:textId="77777777" w:rsidR="00FA340D" w:rsidRDefault="00FA340D" w:rsidP="00D74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4FD"/>
    <w:multiLevelType w:val="hybridMultilevel"/>
    <w:tmpl w:val="07268E60"/>
    <w:lvl w:ilvl="0" w:tplc="0D2CAA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543C"/>
    <w:multiLevelType w:val="hybridMultilevel"/>
    <w:tmpl w:val="636CA3BA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120936"/>
    <w:multiLevelType w:val="hybridMultilevel"/>
    <w:tmpl w:val="20BA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2EF4"/>
    <w:multiLevelType w:val="hybridMultilevel"/>
    <w:tmpl w:val="F95CC5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80E6A"/>
    <w:multiLevelType w:val="hybridMultilevel"/>
    <w:tmpl w:val="CCBC07BE"/>
    <w:lvl w:ilvl="0" w:tplc="0D2CAA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67CD7"/>
    <w:multiLevelType w:val="hybridMultilevel"/>
    <w:tmpl w:val="455EB0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A1DD5"/>
    <w:multiLevelType w:val="hybridMultilevel"/>
    <w:tmpl w:val="F92A83C2"/>
    <w:lvl w:ilvl="0" w:tplc="0D2CAA88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C865DE0"/>
    <w:multiLevelType w:val="hybridMultilevel"/>
    <w:tmpl w:val="5DA60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715F3"/>
    <w:multiLevelType w:val="hybridMultilevel"/>
    <w:tmpl w:val="7638E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F5FAF"/>
    <w:multiLevelType w:val="hybridMultilevel"/>
    <w:tmpl w:val="3E2A4766"/>
    <w:lvl w:ilvl="0" w:tplc="0D2CAA88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F5551DB"/>
    <w:multiLevelType w:val="hybridMultilevel"/>
    <w:tmpl w:val="FBCC52BE"/>
    <w:lvl w:ilvl="0" w:tplc="1F8A5FC8">
      <w:numFmt w:val="bullet"/>
      <w:lvlText w:val=""/>
      <w:lvlJc w:val="left"/>
      <w:pPr>
        <w:ind w:left="720" w:hanging="360"/>
      </w:pPr>
      <w:rPr>
        <w:rFonts w:ascii="Symbol" w:eastAsia="Calibri" w:hAnsi="Symbol" w:cs="Verdan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36335"/>
    <w:multiLevelType w:val="hybridMultilevel"/>
    <w:tmpl w:val="63786380"/>
    <w:lvl w:ilvl="0" w:tplc="0D2CAA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4287D"/>
    <w:multiLevelType w:val="hybridMultilevel"/>
    <w:tmpl w:val="48B84D98"/>
    <w:lvl w:ilvl="0" w:tplc="51720DA0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DB3A2E"/>
    <w:multiLevelType w:val="hybridMultilevel"/>
    <w:tmpl w:val="ED545DCA"/>
    <w:lvl w:ilvl="0" w:tplc="E11A2B48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C2EA5"/>
    <w:multiLevelType w:val="hybridMultilevel"/>
    <w:tmpl w:val="6560881A"/>
    <w:lvl w:ilvl="0" w:tplc="0D2CAA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778271">
    <w:abstractNumId w:val="11"/>
  </w:num>
  <w:num w:numId="2" w16cid:durableId="713313130">
    <w:abstractNumId w:val="7"/>
  </w:num>
  <w:num w:numId="3" w16cid:durableId="382825493">
    <w:abstractNumId w:val="2"/>
  </w:num>
  <w:num w:numId="4" w16cid:durableId="7586046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0534212">
    <w:abstractNumId w:val="13"/>
  </w:num>
  <w:num w:numId="6" w16cid:durableId="889461636">
    <w:abstractNumId w:val="14"/>
  </w:num>
  <w:num w:numId="7" w16cid:durableId="1134446069">
    <w:abstractNumId w:val="10"/>
  </w:num>
  <w:num w:numId="8" w16cid:durableId="214465083">
    <w:abstractNumId w:val="0"/>
  </w:num>
  <w:num w:numId="9" w16cid:durableId="1988436316">
    <w:abstractNumId w:val="5"/>
  </w:num>
  <w:num w:numId="10" w16cid:durableId="249824259">
    <w:abstractNumId w:val="12"/>
  </w:num>
  <w:num w:numId="11" w16cid:durableId="1263226728">
    <w:abstractNumId w:val="4"/>
  </w:num>
  <w:num w:numId="12" w16cid:durableId="1885678841">
    <w:abstractNumId w:val="3"/>
  </w:num>
  <w:num w:numId="13" w16cid:durableId="57630197">
    <w:abstractNumId w:val="1"/>
  </w:num>
  <w:num w:numId="14" w16cid:durableId="587927754">
    <w:abstractNumId w:val="6"/>
  </w:num>
  <w:num w:numId="15" w16cid:durableId="330571812">
    <w:abstractNumId w:val="8"/>
  </w:num>
  <w:num w:numId="16" w16cid:durableId="17695385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B88"/>
    <w:rsid w:val="0000101C"/>
    <w:rsid w:val="00003604"/>
    <w:rsid w:val="00016949"/>
    <w:rsid w:val="00024A48"/>
    <w:rsid w:val="00030A99"/>
    <w:rsid w:val="00041F4D"/>
    <w:rsid w:val="00043139"/>
    <w:rsid w:val="00070221"/>
    <w:rsid w:val="001667A8"/>
    <w:rsid w:val="0017090F"/>
    <w:rsid w:val="001A0682"/>
    <w:rsid w:val="001D4AC1"/>
    <w:rsid w:val="001D53FE"/>
    <w:rsid w:val="001E2F68"/>
    <w:rsid w:val="00227C3F"/>
    <w:rsid w:val="0027152E"/>
    <w:rsid w:val="002A0DD2"/>
    <w:rsid w:val="002C0E0B"/>
    <w:rsid w:val="002C6B80"/>
    <w:rsid w:val="002F1ECF"/>
    <w:rsid w:val="00310BF2"/>
    <w:rsid w:val="0034224A"/>
    <w:rsid w:val="00362436"/>
    <w:rsid w:val="00380F1F"/>
    <w:rsid w:val="00395220"/>
    <w:rsid w:val="003B11A2"/>
    <w:rsid w:val="003E0B6B"/>
    <w:rsid w:val="00401AF7"/>
    <w:rsid w:val="00442450"/>
    <w:rsid w:val="00455459"/>
    <w:rsid w:val="00461E9F"/>
    <w:rsid w:val="004A1D5C"/>
    <w:rsid w:val="004D016B"/>
    <w:rsid w:val="004D787B"/>
    <w:rsid w:val="004F00CB"/>
    <w:rsid w:val="00532D84"/>
    <w:rsid w:val="005553C0"/>
    <w:rsid w:val="00556D54"/>
    <w:rsid w:val="00570ACB"/>
    <w:rsid w:val="005A3F02"/>
    <w:rsid w:val="005B1BE3"/>
    <w:rsid w:val="005C11A9"/>
    <w:rsid w:val="005C5F63"/>
    <w:rsid w:val="005F1A67"/>
    <w:rsid w:val="00600974"/>
    <w:rsid w:val="006305BF"/>
    <w:rsid w:val="00657B77"/>
    <w:rsid w:val="006662F9"/>
    <w:rsid w:val="0069223B"/>
    <w:rsid w:val="006A7127"/>
    <w:rsid w:val="006C1D85"/>
    <w:rsid w:val="006C403E"/>
    <w:rsid w:val="0071097E"/>
    <w:rsid w:val="007127B4"/>
    <w:rsid w:val="00723EB8"/>
    <w:rsid w:val="00726FDD"/>
    <w:rsid w:val="007332F8"/>
    <w:rsid w:val="007C4672"/>
    <w:rsid w:val="007F72A9"/>
    <w:rsid w:val="008017E2"/>
    <w:rsid w:val="00810602"/>
    <w:rsid w:val="00811FF7"/>
    <w:rsid w:val="00830EAA"/>
    <w:rsid w:val="008538CC"/>
    <w:rsid w:val="00861D41"/>
    <w:rsid w:val="008674DA"/>
    <w:rsid w:val="00881CAD"/>
    <w:rsid w:val="008D5F42"/>
    <w:rsid w:val="00955A98"/>
    <w:rsid w:val="00984756"/>
    <w:rsid w:val="0099783E"/>
    <w:rsid w:val="00A03482"/>
    <w:rsid w:val="00A03926"/>
    <w:rsid w:val="00A12E5F"/>
    <w:rsid w:val="00A41697"/>
    <w:rsid w:val="00A530E8"/>
    <w:rsid w:val="00A53FFB"/>
    <w:rsid w:val="00AA10E1"/>
    <w:rsid w:val="00AB71F3"/>
    <w:rsid w:val="00AD0D16"/>
    <w:rsid w:val="00AE6F29"/>
    <w:rsid w:val="00AE7DCA"/>
    <w:rsid w:val="00AF664E"/>
    <w:rsid w:val="00AF6AB2"/>
    <w:rsid w:val="00B0030F"/>
    <w:rsid w:val="00B27E05"/>
    <w:rsid w:val="00B54B88"/>
    <w:rsid w:val="00B9083F"/>
    <w:rsid w:val="00B93845"/>
    <w:rsid w:val="00BE2969"/>
    <w:rsid w:val="00C33D51"/>
    <w:rsid w:val="00C90D28"/>
    <w:rsid w:val="00CA2CC8"/>
    <w:rsid w:val="00CC5243"/>
    <w:rsid w:val="00CE6D4A"/>
    <w:rsid w:val="00CF04D3"/>
    <w:rsid w:val="00D27FE2"/>
    <w:rsid w:val="00D448EF"/>
    <w:rsid w:val="00D462DF"/>
    <w:rsid w:val="00D5373F"/>
    <w:rsid w:val="00D63FF2"/>
    <w:rsid w:val="00D742BF"/>
    <w:rsid w:val="00DB668B"/>
    <w:rsid w:val="00DB6A82"/>
    <w:rsid w:val="00DF456C"/>
    <w:rsid w:val="00E317EE"/>
    <w:rsid w:val="00E47C1B"/>
    <w:rsid w:val="00E540B3"/>
    <w:rsid w:val="00E96C80"/>
    <w:rsid w:val="00EB4522"/>
    <w:rsid w:val="00EB79B7"/>
    <w:rsid w:val="00F17B97"/>
    <w:rsid w:val="00F42C9E"/>
    <w:rsid w:val="00F61E6D"/>
    <w:rsid w:val="00F63DF9"/>
    <w:rsid w:val="00F66384"/>
    <w:rsid w:val="00F9167D"/>
    <w:rsid w:val="00F94D1A"/>
    <w:rsid w:val="00FA263D"/>
    <w:rsid w:val="00FA340D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F94AB"/>
  <w15:docId w15:val="{B3143F08-E995-4FEB-B031-E8EDEAF5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A67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1A67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B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B8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6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8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A0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068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F1A67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F1A67"/>
    <w:rPr>
      <w:rFonts w:ascii="Arial" w:eastAsiaTheme="majorEastAsia" w:hAnsi="Arial" w:cstheme="majorBidi"/>
      <w:b/>
      <w:bCs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D74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2BF"/>
  </w:style>
  <w:style w:type="paragraph" w:styleId="Footer">
    <w:name w:val="footer"/>
    <w:basedOn w:val="Normal"/>
    <w:link w:val="FooterChar"/>
    <w:uiPriority w:val="99"/>
    <w:unhideWhenUsed/>
    <w:rsid w:val="00D74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2BF"/>
  </w:style>
  <w:style w:type="character" w:styleId="Emphasis">
    <w:name w:val="Emphasis"/>
    <w:basedOn w:val="DefaultParagraphFont"/>
    <w:uiPriority w:val="20"/>
    <w:qFormat/>
    <w:rsid w:val="00B27E05"/>
    <w:rPr>
      <w:i/>
      <w:iCs/>
    </w:rPr>
  </w:style>
  <w:style w:type="paragraph" w:styleId="NoSpacing">
    <w:name w:val="No Spacing"/>
    <w:uiPriority w:val="1"/>
    <w:qFormat/>
    <w:rsid w:val="00A12E5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674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4D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1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505178013b641c4a3f05ccac24f7667 xmlns="ea85184a-e413-4be0-b800-ccdbdbe468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2019-2020</TermName>
          <TermId xmlns="http://schemas.microsoft.com/office/infopath/2007/PartnerControls">ac02b5bc-a29a-470b-b542-bd95de45d5ea</TermId>
        </TermInfo>
      </Terms>
    </f505178013b641c4a3f05ccac24f7667>
    <f4daaacc5ce54ff79d3984725c72fdfd xmlns="ea85184a-e413-4be0-b800-ccdbdbe468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Advancement</TermName>
          <TermId xmlns="http://schemas.microsoft.com/office/infopath/2007/PartnerControls">d88c619c-c83d-420f-b02f-a21d88e9f4a0</TermId>
        </TermInfo>
      </Terms>
    </f4daaacc5ce54ff79d3984725c72fdfd>
    <TaxCatchAll xmlns="ea85184a-e413-4be0-b800-ccdbdbe4688e">
      <Value>384</Value>
      <Value>3</Value>
      <Value>38</Value>
    </TaxCatchAll>
    <_dlc_DocId xmlns="ea85184a-e413-4be0-b800-ccdbdbe4688e">ZAP763NPMD6J-1547105613-17</_dlc_DocId>
    <_dlc_DocIdUrl xmlns="ea85184a-e413-4be0-b800-ccdbdbe4688e">
      <Url>https://sirluaq.itk.ca/Policy/youth/_layouts/15/DocIdRedir.aspx?ID=ZAP763NPMD6J-1547105613-17</Url>
      <Description>ZAP763NPMD6J-1547105613-17</Description>
    </_dlc_DocIdUrl>
    <h6d1b5f8a2bc43388316931a765ea046 xmlns="ea85184a-e413-4be0-b800-ccdbdbe468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</TermName>
          <TermId xmlns="http://schemas.microsoft.com/office/infopath/2007/PartnerControls">25fdcba0-caed-4a33-b9a0-7c8f9809de6c</TermId>
        </TermInfo>
      </Terms>
    </h6d1b5f8a2bc43388316931a765ea046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lank Document" ma:contentTypeID="0x0101000DAC4D816CA95E4CBD87982AD7EC273D0074D02110026C8C4A9B5316C0C7C914A7" ma:contentTypeVersion="15" ma:contentTypeDescription="" ma:contentTypeScope="" ma:versionID="1c552c9d3c5c5b901a23189ebd02f796">
  <xsd:schema xmlns:xsd="http://www.w3.org/2001/XMLSchema" xmlns:xs="http://www.w3.org/2001/XMLSchema" xmlns:p="http://schemas.microsoft.com/office/2006/metadata/properties" xmlns:ns2="ea85184a-e413-4be0-b800-ccdbdbe4688e" targetNamespace="http://schemas.microsoft.com/office/2006/metadata/properties" ma:root="true" ma:fieldsID="be5b7b0ac01d897c7b804345e609511c" ns2:_="">
    <xsd:import namespace="ea85184a-e413-4be0-b800-ccdbdbe468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6d1b5f8a2bc43388316931a765ea046" minOccurs="0"/>
                <xsd:element ref="ns2:TaxCatchAll" minOccurs="0"/>
                <xsd:element ref="ns2:TaxCatchAllLabel" minOccurs="0"/>
                <xsd:element ref="ns2:f4daaacc5ce54ff79d3984725c72fdfd" minOccurs="0"/>
                <xsd:element ref="ns2:f505178013b641c4a3f05ccac24f766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5184a-e413-4be0-b800-ccdbdbe468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6d1b5f8a2bc43388316931a765ea046" ma:index="11" nillable="true" ma:taxonomy="true" ma:internalName="h6d1b5f8a2bc43388316931a765ea046" ma:taxonomyFieldName="Document_x0020_Type" ma:displayName="Document Type" ma:readOnly="false" ma:default="" ma:fieldId="{16d1b5f8-a2bc-4338-8316-931a765ea046}" ma:sspId="4816a748-90ec-47e9-927f-fa4cbbf1cd6e" ma:termSetId="937a34f8-b22b-40cf-89be-18ce4b50525f" ma:anchorId="23327f45-e9be-4314-8a90-c5fda55d92ff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366d5e5c-dadc-4884-9232-50fa0b46981a}" ma:internalName="TaxCatchAll" ma:showField="CatchAllData" ma:web="ea85184a-e413-4be0-b800-ccdbdbe468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66d5e5c-dadc-4884-9232-50fa0b46981a}" ma:internalName="TaxCatchAllLabel" ma:readOnly="true" ma:showField="CatchAllDataLabel" ma:web="ea85184a-e413-4be0-b800-ccdbdbe468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daaacc5ce54ff79d3984725c72fdfd" ma:index="15" nillable="true" ma:taxonomy="true" ma:internalName="f4daaacc5ce54ff79d3984725c72fdfd" ma:taxonomyFieldName="ITK_x0020_Department" ma:displayName="ITK Department" ma:readOnly="false" ma:default="" ma:fieldId="{f4daaacc-5ce5-4ff7-9d39-84725c72fdfd}" ma:sspId="4816a748-90ec-47e9-927f-fa4cbbf1cd6e" ma:termSetId="4f2f20cc-18a5-4ce7-b76a-cc668cb026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505178013b641c4a3f05ccac24f7667" ma:index="17" nillable="true" ma:taxonomy="true" ma:internalName="f505178013b641c4a3f05ccac24f7667" ma:taxonomyFieldName="Fiscal_x0020_Year" ma:displayName="Fiscal Year" ma:default="3943;#2023-2024|edee225d-5079-46c5-b153-9da81198d577" ma:fieldId="{f5051780-13b6-41c4-a3f0-5ccac24f7667}" ma:sspId="4816a748-90ec-47e9-927f-fa4cbbf1cd6e" ma:termSetId="e26828cf-a551-47e2-8529-646b1fd828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BE226F-1AB4-4778-8EFD-857357D2CC11}">
  <ds:schemaRefs>
    <ds:schemaRef ds:uri="http://schemas.microsoft.com/office/2006/metadata/properties"/>
    <ds:schemaRef ds:uri="http://schemas.microsoft.com/office/infopath/2007/PartnerControls"/>
    <ds:schemaRef ds:uri="ea85184a-e413-4be0-b800-ccdbdbe4688e"/>
  </ds:schemaRefs>
</ds:datastoreItem>
</file>

<file path=customXml/itemProps2.xml><?xml version="1.0" encoding="utf-8"?>
<ds:datastoreItem xmlns:ds="http://schemas.openxmlformats.org/officeDocument/2006/customXml" ds:itemID="{C337BB58-EB27-4B72-98BC-62609DC07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6B4462-3AA9-48F9-9BE0-EFCC3CF999A1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12B90B36-D3A2-4A01-9224-4E013CFAF73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8B9270D-FBF3-4A49-A1F9-AD7A18E4B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5184a-e413-4be0-b800-ccdbdbe46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Moorhouse</dc:creator>
  <cp:keywords/>
  <dc:description/>
  <cp:lastModifiedBy>Sarah Rogers</cp:lastModifiedBy>
  <cp:revision>2</cp:revision>
  <cp:lastPrinted>2015-04-15T18:27:00Z</cp:lastPrinted>
  <dcterms:created xsi:type="dcterms:W3CDTF">2025-04-17T20:20:00Z</dcterms:created>
  <dcterms:modified xsi:type="dcterms:W3CDTF">2025-04-17T20:20:00Z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0x0101000DAC4D816CA95E4CBD87982AD7EC273D0074D02110026C8C4A9B5316C0C7C914A7</vt:lpwstr>
  </property>
  <property fmtid="{D5CDD505-2E9C-101B-9397-08002B2CF9AE}" pid="3" name="_dlc_DocIdItemGuid">
    <vt:lpwstr>4f078687-1646-415a-8067-f7f6e36db38f</vt:lpwstr>
  </property>
  <property fmtid="{D5CDD505-2E9C-101B-9397-08002B2CF9AE}" pid="4" name="ITK Department">
    <vt:lpwstr>3;#Policy Advancement|d88c619c-c83d-420f-b02f-a21d88e9f4a0</vt:lpwstr>
  </property>
  <property fmtid="{D5CDD505-2E9C-101B-9397-08002B2CF9AE}" pid="5" name="Document Type">
    <vt:lpwstr>384;#Application|25fdcba0-caed-4a33-b9a0-7c8f9809de6c</vt:lpwstr>
  </property>
  <property fmtid="{D5CDD505-2E9C-101B-9397-08002B2CF9AE}" pid="6" name="Fiscal Year">
    <vt:lpwstr>38;#2019-2020|ac02b5bc-a29a-470b-b542-bd95de45d5ea</vt:lpwstr>
  </property>
  <property fmtid="{D5CDD505-2E9C-101B-9397-08002B2CF9AE}" pid="7" name="h6d1b5f8a2bc43388316931a765ea046">
    <vt:lpwstr>Application|25fdcba0-caed-4a33-b9a0-7c8f9809de6c</vt:lpwstr>
  </property>
  <property fmtid="{D5CDD505-2E9C-101B-9397-08002B2CF9AE}" pid="8" name="Activity">
    <vt:lpwstr/>
  </property>
  <property fmtid="{D5CDD505-2E9C-101B-9397-08002B2CF9AE}" pid="9" name="Document Type0">
    <vt:lpwstr>384;#Application|25fdcba0-caed-4a33-b9a0-7c8f9809de6c</vt:lpwstr>
  </property>
  <property fmtid="{D5CDD505-2E9C-101B-9397-08002B2CF9AE}" pid="10" name="GrammarlyDocumentId">
    <vt:lpwstr>db5a74c1101669462b04755865b2fa413a002d83bafc2bc4152d0237f1a55719</vt:lpwstr>
  </property>
</Properties>
</file>